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C1" w:rsidRDefault="00CB46C1" w:rsidP="00CB46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46C1">
        <w:rPr>
          <w:rFonts w:ascii="Times New Roman" w:hAnsi="Times New Roman"/>
          <w:b/>
          <w:sz w:val="28"/>
          <w:szCs w:val="28"/>
        </w:rPr>
        <w:t>Требования к организации и проведению школьного этапа всероссийской олимпиады школьников  по общеобразовательным предметам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6C1">
        <w:rPr>
          <w:rFonts w:ascii="Times New Roman" w:hAnsi="Times New Roman"/>
          <w:b/>
          <w:sz w:val="28"/>
          <w:szCs w:val="28"/>
        </w:rPr>
        <w:t>в 2018/19 учебном году</w:t>
      </w:r>
    </w:p>
    <w:p w:rsidR="00CB46C1" w:rsidRPr="00CB46C1" w:rsidRDefault="00CB46C1" w:rsidP="00CB46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0254" w:rsidRDefault="00CB0254" w:rsidP="00CB02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0254">
        <w:rPr>
          <w:rFonts w:ascii="Times New Roman" w:hAnsi="Times New Roman"/>
          <w:b/>
          <w:sz w:val="28"/>
          <w:szCs w:val="28"/>
        </w:rPr>
        <w:t>ОБЩЕСТВОЗНАНИЕ</w:t>
      </w:r>
    </w:p>
    <w:p w:rsidR="00CB0254" w:rsidRPr="00CB0254" w:rsidRDefault="00CB0254" w:rsidP="00CB02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254" w:rsidRDefault="00CB0254" w:rsidP="00CB02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0254">
        <w:rPr>
          <w:rFonts w:ascii="Times New Roman" w:hAnsi="Times New Roman"/>
          <w:b/>
          <w:sz w:val="28"/>
          <w:szCs w:val="28"/>
        </w:rPr>
        <w:t>Общая характеристика школьного этапа Всероссийской олимпиады школьников по обществознанию</w:t>
      </w:r>
    </w:p>
    <w:p w:rsidR="00CB0254" w:rsidRPr="00CB0254" w:rsidRDefault="00CB0254" w:rsidP="00CB02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B0254" w:rsidRP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254">
        <w:rPr>
          <w:rFonts w:ascii="Times New Roman" w:hAnsi="Times New Roman"/>
          <w:sz w:val="28"/>
          <w:szCs w:val="28"/>
        </w:rPr>
        <w:t>Всероссийская олимпиада школьников по обществознанию проводится во всех регионах России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CB0254" w:rsidRP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254">
        <w:rPr>
          <w:rFonts w:ascii="Times New Roman" w:hAnsi="Times New Roman"/>
          <w:sz w:val="28"/>
          <w:szCs w:val="28"/>
        </w:rPr>
        <w:t>Порядок проведения олимпиады определен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 (ред. от 17.11.2016) (далее — Порядок).</w:t>
      </w:r>
    </w:p>
    <w:p w:rsidR="00CB0254" w:rsidRP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254">
        <w:rPr>
          <w:rFonts w:ascii="Times New Roman" w:hAnsi="Times New Roman"/>
          <w:sz w:val="28"/>
          <w:szCs w:val="28"/>
        </w:rPr>
        <w:t xml:space="preserve">Всероссийская олимпиада школьников традиционно проводится в 4 этапа: </w:t>
      </w:r>
      <w:proofErr w:type="gramStart"/>
      <w:r w:rsidRPr="00CB0254">
        <w:rPr>
          <w:rFonts w:ascii="Times New Roman" w:hAnsi="Times New Roman"/>
          <w:sz w:val="28"/>
          <w:szCs w:val="28"/>
        </w:rPr>
        <w:t>школьный</w:t>
      </w:r>
      <w:proofErr w:type="gramEnd"/>
      <w:r w:rsidRPr="00CB0254">
        <w:rPr>
          <w:rFonts w:ascii="Times New Roman" w:hAnsi="Times New Roman"/>
          <w:sz w:val="28"/>
          <w:szCs w:val="28"/>
        </w:rPr>
        <w:t>, муниципальный, региональный, заключительный.</w:t>
      </w:r>
    </w:p>
    <w:p w:rsidR="00CB0254" w:rsidRP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254">
        <w:rPr>
          <w:rFonts w:ascii="Times New Roman" w:hAnsi="Times New Roman"/>
          <w:sz w:val="28"/>
          <w:szCs w:val="28"/>
        </w:rPr>
        <w:t xml:space="preserve">Участниками школьного этапа олимпиады по обществознанию могут быть на </w:t>
      </w:r>
      <w:proofErr w:type="gramStart"/>
      <w:r w:rsidRPr="00CB0254">
        <w:rPr>
          <w:rFonts w:ascii="Times New Roman" w:hAnsi="Times New Roman"/>
          <w:sz w:val="28"/>
          <w:szCs w:val="28"/>
        </w:rPr>
        <w:t>добро-вольной</w:t>
      </w:r>
      <w:proofErr w:type="gramEnd"/>
      <w:r w:rsidRPr="00CB0254">
        <w:rPr>
          <w:rFonts w:ascii="Times New Roman" w:hAnsi="Times New Roman"/>
          <w:sz w:val="28"/>
          <w:szCs w:val="28"/>
        </w:rPr>
        <w:t xml:space="preserve"> основе все учащиеся 6-11 классов организаций, осуществляющих образовательную деятельность по образовательным программам основного общего и среднего общего </w:t>
      </w:r>
      <w:proofErr w:type="spellStart"/>
      <w:r w:rsidRPr="00CB0254">
        <w:rPr>
          <w:rFonts w:ascii="Times New Roman" w:hAnsi="Times New Roman"/>
          <w:sz w:val="28"/>
          <w:szCs w:val="28"/>
        </w:rPr>
        <w:t>образо-вания</w:t>
      </w:r>
      <w:proofErr w:type="spellEnd"/>
      <w:r w:rsidRPr="00CB0254">
        <w:rPr>
          <w:rFonts w:ascii="Times New Roman" w:hAnsi="Times New Roman"/>
          <w:sz w:val="28"/>
          <w:szCs w:val="28"/>
        </w:rPr>
        <w:t>. (п. 37 Порядка).</w:t>
      </w:r>
    </w:p>
    <w:p w:rsidR="00CB0254" w:rsidRP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254">
        <w:rPr>
          <w:rFonts w:ascii="Times New Roman" w:hAnsi="Times New Roman"/>
          <w:sz w:val="28"/>
          <w:szCs w:val="28"/>
        </w:rPr>
        <w:t xml:space="preserve">Участники школьного этапа вправе выполнять олимпиадные задания, разработанные для </w:t>
      </w:r>
      <w:proofErr w:type="gramStart"/>
      <w:r w:rsidRPr="00CB0254">
        <w:rPr>
          <w:rFonts w:ascii="Times New Roman" w:hAnsi="Times New Roman"/>
          <w:sz w:val="28"/>
          <w:szCs w:val="28"/>
        </w:rPr>
        <w:t>более старших</w:t>
      </w:r>
      <w:proofErr w:type="gramEnd"/>
      <w:r w:rsidRPr="00CB0254">
        <w:rPr>
          <w:rFonts w:ascii="Times New Roman" w:hAnsi="Times New Roman"/>
          <w:sz w:val="28"/>
          <w:szCs w:val="28"/>
        </w:rPr>
        <w:t xml:space="preserve"> классов по отношению к тем, в которых они проходят обучение. В случае прохождения на следующие этапы олимпиады данные участники выполняют задания </w:t>
      </w:r>
      <w:proofErr w:type="spellStart"/>
      <w:proofErr w:type="gramStart"/>
      <w:r w:rsidRPr="00CB0254">
        <w:rPr>
          <w:rFonts w:ascii="Times New Roman" w:hAnsi="Times New Roman"/>
          <w:sz w:val="28"/>
          <w:szCs w:val="28"/>
        </w:rPr>
        <w:t>олим-пиады</w:t>
      </w:r>
      <w:proofErr w:type="spellEnd"/>
      <w:proofErr w:type="gramEnd"/>
      <w:r w:rsidRPr="00CB0254">
        <w:rPr>
          <w:rFonts w:ascii="Times New Roman" w:hAnsi="Times New Roman"/>
          <w:sz w:val="28"/>
          <w:szCs w:val="28"/>
        </w:rPr>
        <w:t>, разработанные для класса, который они выбрали на школьном этапе олимпиады.</w:t>
      </w:r>
    </w:p>
    <w:p w:rsidR="00CB0254" w:rsidRP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</w:rPr>
        <w:t xml:space="preserve">Муниципальные предметно-методические комиссии олимпиады по обществознанию, разрабатывают задания, основанные на содержании образовательных программ основного общего и среднего общего образования углублённого уровня и соответствующей </w:t>
      </w:r>
      <w:proofErr w:type="gramStart"/>
      <w:r w:rsidRPr="00CB0254">
        <w:rPr>
          <w:rFonts w:ascii="Times New Roman" w:hAnsi="Times New Roman"/>
          <w:sz w:val="28"/>
          <w:szCs w:val="28"/>
        </w:rPr>
        <w:t>направлен-</w:t>
      </w:r>
      <w:proofErr w:type="spellStart"/>
      <w:r w:rsidRPr="00CB0254">
        <w:rPr>
          <w:rFonts w:ascii="Times New Roman" w:hAnsi="Times New Roman"/>
          <w:sz w:val="28"/>
          <w:szCs w:val="28"/>
        </w:rPr>
        <w:t>ности</w:t>
      </w:r>
      <w:proofErr w:type="spellEnd"/>
      <w:proofErr w:type="gramEnd"/>
      <w:r w:rsidRPr="00CB0254">
        <w:rPr>
          <w:rFonts w:ascii="Times New Roman" w:hAnsi="Times New Roman"/>
          <w:sz w:val="28"/>
          <w:szCs w:val="28"/>
        </w:rPr>
        <w:t xml:space="preserve"> (профиля), для 6-11 классов (далее — олимпиадные задания) (п.35 Порядка). Могут быть предложены для проведения школьного этапа несколько вариантов заданий.</w:t>
      </w:r>
      <w:r w:rsidRPr="00CB0254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CB0254">
        <w:rPr>
          <w:rFonts w:ascii="Times New Roman" w:hAnsi="Times New Roman"/>
          <w:sz w:val="28"/>
          <w:szCs w:val="28"/>
          <w:lang w:bidi="ru-RU"/>
        </w:rPr>
        <w:t>Проведение школьного этапа Всероссийской олимпиады школьников должно быть осно</w:t>
      </w:r>
      <w:r w:rsidRPr="00CB0254">
        <w:rPr>
          <w:rFonts w:ascii="Times New Roman" w:hAnsi="Times New Roman"/>
          <w:sz w:val="28"/>
          <w:szCs w:val="28"/>
          <w:lang w:bidi="ru-RU"/>
        </w:rPr>
        <w:softHyphen/>
        <w:t>вано на органическом сочетании единства требований, предъявляемых к участникам по всей стране.</w:t>
      </w:r>
    </w:p>
    <w:p w:rsid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  <w:lang w:bidi="ru-RU"/>
        </w:rPr>
        <w:t>Настоящие рекомендации адресованы муниципальной предметно-методической комис</w:t>
      </w:r>
      <w:r w:rsidRPr="00CB0254">
        <w:rPr>
          <w:rFonts w:ascii="Times New Roman" w:hAnsi="Times New Roman"/>
          <w:sz w:val="28"/>
          <w:szCs w:val="28"/>
          <w:lang w:bidi="ru-RU"/>
        </w:rPr>
        <w:softHyphen/>
        <w:t>сии олимпиады и должны служить руководством при составлении заданий школьного этапа. Регламент проведения школьного этапа олимпиады приведен в таблице (См. таблицу).</w:t>
      </w:r>
    </w:p>
    <w:p w:rsidR="00CB0254" w:rsidRP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tbl>
      <w:tblPr>
        <w:tblW w:w="92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6"/>
        <w:gridCol w:w="4829"/>
      </w:tblGrid>
      <w:tr w:rsidR="00CB0254" w:rsidRPr="00CB0254" w:rsidTr="00FD304E">
        <w:trPr>
          <w:trHeight w:hRule="exact" w:val="466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0254" w:rsidRPr="00CB0254" w:rsidRDefault="00CB0254" w:rsidP="00FD30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B0254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Участники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254" w:rsidRPr="00CB0254" w:rsidRDefault="00CB0254" w:rsidP="00FD30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B0254">
              <w:rPr>
                <w:rFonts w:ascii="Times New Roman" w:hAnsi="Times New Roman"/>
                <w:sz w:val="28"/>
                <w:szCs w:val="28"/>
                <w:lang w:bidi="ru-RU"/>
              </w:rPr>
              <w:t>6-11 классы</w:t>
            </w:r>
          </w:p>
        </w:tc>
      </w:tr>
      <w:tr w:rsidR="00CB0254" w:rsidRPr="00CB0254" w:rsidTr="00FD304E">
        <w:trPr>
          <w:trHeight w:hRule="exact" w:val="1004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254" w:rsidRPr="00CB0254" w:rsidRDefault="00CB0254" w:rsidP="00FD30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B0254">
              <w:rPr>
                <w:rFonts w:ascii="Times New Roman" w:hAnsi="Times New Roman"/>
                <w:sz w:val="28"/>
                <w:szCs w:val="28"/>
                <w:lang w:bidi="ru-RU"/>
              </w:rPr>
              <w:t>Время проведения (рекомендуемое)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254" w:rsidRPr="00CB0254" w:rsidRDefault="00CB0254" w:rsidP="00FD30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B0254">
              <w:rPr>
                <w:rFonts w:ascii="Times New Roman" w:hAnsi="Times New Roman"/>
                <w:sz w:val="28"/>
                <w:szCs w:val="28"/>
                <w:lang w:bidi="ru-RU"/>
              </w:rPr>
              <w:t>45 мин. для 6-7 классов.</w:t>
            </w:r>
          </w:p>
          <w:p w:rsidR="00CB0254" w:rsidRPr="00CB0254" w:rsidRDefault="00CB0254" w:rsidP="00FD30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B0254">
              <w:rPr>
                <w:rFonts w:ascii="Times New Roman" w:hAnsi="Times New Roman"/>
                <w:sz w:val="28"/>
                <w:szCs w:val="28"/>
                <w:lang w:bidi="ru-RU"/>
              </w:rPr>
              <w:t>1 астрономический час (60 мин.) для 8 клас</w:t>
            </w:r>
            <w:r w:rsidRPr="00CB0254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сов.</w:t>
            </w:r>
          </w:p>
          <w:p w:rsidR="00CB0254" w:rsidRPr="00CB0254" w:rsidRDefault="00CB0254" w:rsidP="00FD30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B0254">
              <w:rPr>
                <w:rFonts w:ascii="Times New Roman" w:hAnsi="Times New Roman"/>
                <w:sz w:val="28"/>
                <w:szCs w:val="28"/>
                <w:lang w:bidi="ru-RU"/>
              </w:rPr>
              <w:t>1 час. 20 мин. для 9-11 классов.</w:t>
            </w:r>
          </w:p>
        </w:tc>
      </w:tr>
    </w:tbl>
    <w:p w:rsidR="00CB0254" w:rsidRP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  <w:lang w:bidi="ru-RU"/>
        </w:rPr>
        <w:t>Школьный этап олимпиады проводиться в один тур.</w:t>
      </w:r>
    </w:p>
    <w:p w:rsidR="00CB0254" w:rsidRP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  <w:lang w:bidi="ru-RU"/>
        </w:rPr>
        <w:t>Порядок проведения школьного этапа олимпиады определен Положением о Всероссий</w:t>
      </w:r>
      <w:r w:rsidRPr="00CB0254">
        <w:rPr>
          <w:rFonts w:ascii="Times New Roman" w:hAnsi="Times New Roman"/>
          <w:sz w:val="28"/>
          <w:szCs w:val="28"/>
          <w:lang w:bidi="ru-RU"/>
        </w:rPr>
        <w:softHyphen/>
        <w:t>ской олимпиаде школьников.</w:t>
      </w:r>
    </w:p>
    <w:p w:rsidR="00CB0254" w:rsidRP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CB0254">
        <w:rPr>
          <w:rFonts w:ascii="Times New Roman" w:hAnsi="Times New Roman"/>
          <w:sz w:val="28"/>
          <w:szCs w:val="28"/>
          <w:lang w:bidi="ru-RU"/>
        </w:rPr>
        <w:t>Школьный этап олимпиады проводится на базе общеобразовательных учебных заведе</w:t>
      </w:r>
      <w:r w:rsidRPr="00CB0254">
        <w:rPr>
          <w:rFonts w:ascii="Times New Roman" w:hAnsi="Times New Roman"/>
          <w:sz w:val="28"/>
          <w:szCs w:val="28"/>
          <w:lang w:bidi="ru-RU"/>
        </w:rPr>
        <w:softHyphen/>
        <w:t>ний ежегодно в соответствии с датами, установленными организатором муниципального эта</w:t>
      </w:r>
      <w:r w:rsidRPr="00CB0254">
        <w:rPr>
          <w:rFonts w:ascii="Times New Roman" w:hAnsi="Times New Roman"/>
          <w:sz w:val="28"/>
          <w:szCs w:val="28"/>
          <w:lang w:bidi="ru-RU"/>
        </w:rPr>
        <w:softHyphen/>
        <w:t>па олимпиады, не позднее 1 ноября, в соответствии с требованиями к проведению указанно</w:t>
      </w:r>
      <w:r w:rsidRPr="00CB0254">
        <w:rPr>
          <w:rFonts w:ascii="Times New Roman" w:hAnsi="Times New Roman"/>
          <w:sz w:val="28"/>
          <w:szCs w:val="28"/>
          <w:lang w:bidi="ru-RU"/>
        </w:rPr>
        <w:softHyphen/>
        <w:t>го этапа олимпиады, разработанными на основе методических рекомендаций центральной предметно-методической комиссии олимпиады.</w:t>
      </w:r>
      <w:proofErr w:type="gramEnd"/>
    </w:p>
    <w:p w:rsidR="00CB0254" w:rsidRP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  <w:lang w:bidi="ru-RU"/>
        </w:rPr>
        <w:t>Для проведения указанного этапа олимпиады создаются Оргкомитет и Жюри школьного этапа олимпиады.</w:t>
      </w:r>
    </w:p>
    <w:p w:rsidR="00CB0254" w:rsidRP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  <w:lang w:bidi="ru-RU"/>
        </w:rPr>
        <w:t>Оргкомитет школьного этапа олимпиады руководствуется требованиями к проведению олимпиады, разработанными предметно-методическими комиссиями муниципального этапа олимпиады с учетом методических рекомендаций центральной предметно-методической ко</w:t>
      </w:r>
      <w:r w:rsidRPr="00CB0254">
        <w:rPr>
          <w:rFonts w:ascii="Times New Roman" w:hAnsi="Times New Roman"/>
          <w:sz w:val="28"/>
          <w:szCs w:val="28"/>
          <w:lang w:bidi="ru-RU"/>
        </w:rPr>
        <w:softHyphen/>
        <w:t>миссии олимпиады.</w:t>
      </w:r>
    </w:p>
    <w:p w:rsid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  <w:lang w:bidi="ru-RU"/>
        </w:rPr>
        <w:t>Жюри школьного этапа олимпиады осуществляет проверку выполненных олимпиадных заданий указанного этапа олимпиады. Формирует и утверждает состав жюри организатор школьного этапа олимпиады.</w:t>
      </w:r>
    </w:p>
    <w:p w:rsidR="00CB0254" w:rsidRP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CB0254" w:rsidRDefault="00CB0254" w:rsidP="00CB02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  <w:bookmarkStart w:id="0" w:name="bookmark6"/>
      <w:r w:rsidRPr="00CB0254">
        <w:rPr>
          <w:rFonts w:ascii="Times New Roman" w:hAnsi="Times New Roman"/>
          <w:b/>
          <w:sz w:val="28"/>
          <w:szCs w:val="28"/>
          <w:lang w:bidi="ru-RU"/>
        </w:rPr>
        <w:t>Принципы составления олимпиадных заданий и формирования комплектов олимпиадных заданий для школьного этапа</w:t>
      </w:r>
      <w:bookmarkEnd w:id="0"/>
    </w:p>
    <w:p w:rsidR="00CB0254" w:rsidRPr="00CB0254" w:rsidRDefault="00CB0254" w:rsidP="00CB02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</w:p>
    <w:p w:rsidR="00CB0254" w:rsidRP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  <w:lang w:bidi="ru-RU"/>
        </w:rPr>
        <w:t>Школьный курс обществознания призван обеспечить целостное представление об обще</w:t>
      </w:r>
      <w:r w:rsidRPr="00CB0254">
        <w:rPr>
          <w:rFonts w:ascii="Times New Roman" w:hAnsi="Times New Roman"/>
          <w:sz w:val="28"/>
          <w:szCs w:val="28"/>
          <w:lang w:bidi="ru-RU"/>
        </w:rPr>
        <w:softHyphen/>
        <w:t>стве и человеке, о сферах и областях общественной жизни, механизмах и регуляторах дея</w:t>
      </w:r>
      <w:r w:rsidRPr="00CB0254">
        <w:rPr>
          <w:rFonts w:ascii="Times New Roman" w:hAnsi="Times New Roman"/>
          <w:sz w:val="28"/>
          <w:szCs w:val="28"/>
          <w:lang w:bidi="ru-RU"/>
        </w:rPr>
        <w:softHyphen/>
        <w:t>тельности людей, понимание согласованного обустройства социальной жизни для поддержа</w:t>
      </w:r>
      <w:r w:rsidRPr="00CB0254">
        <w:rPr>
          <w:rFonts w:ascii="Times New Roman" w:hAnsi="Times New Roman"/>
          <w:sz w:val="28"/>
          <w:szCs w:val="28"/>
          <w:lang w:bidi="ru-RU"/>
        </w:rPr>
        <w:softHyphen/>
        <w:t>ния гармонии между обществом и природой и совершенствование самого человека.</w:t>
      </w:r>
    </w:p>
    <w:p w:rsidR="00CB0254" w:rsidRP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  <w:lang w:bidi="ru-RU"/>
        </w:rPr>
        <w:t xml:space="preserve">Поэтому первый этап Всероссийской олимпиады школьников по обществознанию </w:t>
      </w:r>
      <w:r w:rsidRPr="00CB0254">
        <w:rPr>
          <w:rFonts w:ascii="Times New Roman" w:hAnsi="Times New Roman"/>
          <w:i/>
          <w:iCs/>
          <w:sz w:val="28"/>
          <w:szCs w:val="28"/>
          <w:lang w:bidi="ru-RU"/>
        </w:rPr>
        <w:t>наце</w:t>
      </w:r>
      <w:r w:rsidRPr="00CB0254">
        <w:rPr>
          <w:rFonts w:ascii="Times New Roman" w:hAnsi="Times New Roman"/>
          <w:i/>
          <w:iCs/>
          <w:sz w:val="28"/>
          <w:szCs w:val="28"/>
          <w:lang w:bidi="ru-RU"/>
        </w:rPr>
        <w:softHyphen/>
        <w:t>лен</w:t>
      </w:r>
      <w:r w:rsidRPr="00CB0254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 w:rsidRPr="00CB0254">
        <w:rPr>
          <w:rFonts w:ascii="Times New Roman" w:hAnsi="Times New Roman"/>
          <w:sz w:val="28"/>
          <w:szCs w:val="28"/>
          <w:lang w:bidi="ru-RU"/>
        </w:rPr>
        <w:t>на</w:t>
      </w:r>
      <w:proofErr w:type="gramEnd"/>
    </w:p>
    <w:p w:rsidR="00CB0254" w:rsidRPr="00CB0254" w:rsidRDefault="00CB0254" w:rsidP="00CB02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  <w:lang w:bidi="ru-RU"/>
        </w:rPr>
        <w:t xml:space="preserve">стимулирование интереса </w:t>
      </w:r>
      <w:proofErr w:type="gramStart"/>
      <w:r w:rsidRPr="00CB0254">
        <w:rPr>
          <w:rFonts w:ascii="Times New Roman" w:hAnsi="Times New Roman"/>
          <w:sz w:val="28"/>
          <w:szCs w:val="28"/>
          <w:lang w:bidi="ru-RU"/>
        </w:rPr>
        <w:t>обучающихся</w:t>
      </w:r>
      <w:proofErr w:type="gramEnd"/>
      <w:r w:rsidRPr="00CB0254">
        <w:rPr>
          <w:rFonts w:ascii="Times New Roman" w:hAnsi="Times New Roman"/>
          <w:sz w:val="28"/>
          <w:szCs w:val="28"/>
          <w:lang w:bidi="ru-RU"/>
        </w:rPr>
        <w:t xml:space="preserve"> к изучению развития общества, роли че</w:t>
      </w:r>
      <w:r w:rsidRPr="00CB0254">
        <w:rPr>
          <w:rFonts w:ascii="Times New Roman" w:hAnsi="Times New Roman"/>
          <w:sz w:val="28"/>
          <w:szCs w:val="28"/>
          <w:lang w:bidi="ru-RU"/>
        </w:rPr>
        <w:softHyphen/>
        <w:t>ловека в этом процессе, мотивам его деятельности;</w:t>
      </w:r>
    </w:p>
    <w:p w:rsidR="00CB0254" w:rsidRPr="00CB0254" w:rsidRDefault="00CB0254" w:rsidP="00CB02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  <w:lang w:bidi="ru-RU"/>
        </w:rPr>
        <w:t>выявление степени владения культурой мышления, способности к восприятию, обобщению и анализу информации, постановке цели и выбору путей ее достиже</w:t>
      </w:r>
      <w:r w:rsidRPr="00CB0254">
        <w:rPr>
          <w:rFonts w:ascii="Times New Roman" w:hAnsi="Times New Roman"/>
          <w:sz w:val="28"/>
          <w:szCs w:val="28"/>
          <w:lang w:bidi="ru-RU"/>
        </w:rPr>
        <w:softHyphen/>
        <w:t>ния;</w:t>
      </w:r>
    </w:p>
    <w:p w:rsidR="00CB0254" w:rsidRPr="00CB0254" w:rsidRDefault="00CB0254" w:rsidP="00CB02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  <w:lang w:bidi="ru-RU"/>
        </w:rPr>
        <w:t>выявление мотивированных обучающихся, проявляющих особые способности к предмету, обладающие наиболее высоким уровнем знаний и умений, стремящих</w:t>
      </w:r>
      <w:r w:rsidRPr="00CB0254">
        <w:rPr>
          <w:rFonts w:ascii="Times New Roman" w:hAnsi="Times New Roman"/>
          <w:sz w:val="28"/>
          <w:szCs w:val="28"/>
          <w:lang w:bidi="ru-RU"/>
        </w:rPr>
        <w:softHyphen/>
        <w:t>ся к активному участию в жизни общества.</w:t>
      </w:r>
    </w:p>
    <w:p w:rsidR="00CB0254" w:rsidRP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  <w:lang w:bidi="ru-RU"/>
        </w:rPr>
        <w:lastRenderedPageBreak/>
        <w:t>В соответствии с требованием Порядка содержание заданий олимпиады по обществоз</w:t>
      </w:r>
      <w:r w:rsidRPr="00CB0254">
        <w:rPr>
          <w:rFonts w:ascii="Times New Roman" w:hAnsi="Times New Roman"/>
          <w:sz w:val="28"/>
          <w:szCs w:val="28"/>
          <w:lang w:bidi="ru-RU"/>
        </w:rPr>
        <w:softHyphen/>
        <w:t>нанию определяется:</w:t>
      </w:r>
    </w:p>
    <w:p w:rsidR="00CB0254" w:rsidRPr="00CB0254" w:rsidRDefault="00CB0254" w:rsidP="00CB025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  <w:lang w:bidi="ru-RU"/>
        </w:rPr>
        <w:t>Федеральным компонентом государственного стандарта основного общего и средне</w:t>
      </w:r>
      <w:r w:rsidRPr="00CB0254">
        <w:rPr>
          <w:rFonts w:ascii="Times New Roman" w:hAnsi="Times New Roman"/>
          <w:sz w:val="28"/>
          <w:szCs w:val="28"/>
          <w:lang w:bidi="ru-RU"/>
        </w:rPr>
        <w:softHyphen/>
        <w:t>го (полного) общего образования по обществознанию (Приказ Минобразования Рос</w:t>
      </w:r>
      <w:r w:rsidRPr="00CB0254">
        <w:rPr>
          <w:rFonts w:ascii="Times New Roman" w:hAnsi="Times New Roman"/>
          <w:sz w:val="28"/>
          <w:szCs w:val="28"/>
          <w:lang w:bidi="ru-RU"/>
        </w:rPr>
        <w:softHyphen/>
        <w:t>сии от 5 марта 2004 г. № 1089)</w:t>
      </w:r>
      <w:r w:rsidRPr="00CB0254">
        <w:rPr>
          <w:rFonts w:ascii="Times New Roman" w:hAnsi="Times New Roman"/>
          <w:sz w:val="28"/>
          <w:szCs w:val="28"/>
          <w:vertAlign w:val="superscript"/>
          <w:lang w:bidi="ru-RU"/>
        </w:rPr>
        <w:t>1</w:t>
      </w:r>
      <w:r w:rsidRPr="00CB0254">
        <w:rPr>
          <w:rFonts w:ascii="Times New Roman" w:hAnsi="Times New Roman"/>
          <w:sz w:val="28"/>
          <w:szCs w:val="28"/>
          <w:lang w:bidi="ru-RU"/>
        </w:rPr>
        <w:t>.</w:t>
      </w:r>
    </w:p>
    <w:p w:rsidR="00CB0254" w:rsidRPr="00CB0254" w:rsidRDefault="00CB0254" w:rsidP="00CB025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  <w:lang w:bidi="ru-RU"/>
        </w:rPr>
        <w:t>Федеральным государственным образовательным стандартом основного общего об</w:t>
      </w:r>
      <w:r w:rsidRPr="00CB0254">
        <w:rPr>
          <w:rFonts w:ascii="Times New Roman" w:hAnsi="Times New Roman"/>
          <w:sz w:val="28"/>
          <w:szCs w:val="28"/>
          <w:lang w:bidi="ru-RU"/>
        </w:rPr>
        <w:softHyphen/>
        <w:t>разования (Приказ Министерства образования и науки Российской Федерации от 17.12.2010 №1897) и Федеральным государственным образовательным стандартом среднего (полного) общего образования (Приказ Министерства образования и науки Российской Федерации от 07.06.2012 №24480), которые внедряются в образователь</w:t>
      </w:r>
      <w:r w:rsidRPr="00CB0254">
        <w:rPr>
          <w:rFonts w:ascii="Times New Roman" w:hAnsi="Times New Roman"/>
          <w:sz w:val="28"/>
          <w:szCs w:val="28"/>
          <w:lang w:bidi="ru-RU"/>
        </w:rPr>
        <w:softHyphen/>
        <w:t>ные учреждения Российской Федерации.</w:t>
      </w:r>
      <w:r w:rsidRPr="00CB0254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CB0254">
        <w:rPr>
          <w:rFonts w:ascii="Times New Roman" w:hAnsi="Times New Roman"/>
          <w:sz w:val="28"/>
          <w:szCs w:val="28"/>
          <w:lang w:bidi="ru-RU"/>
        </w:rPr>
        <w:t>Специфика заданий олимпиады по отношению к традиционным формам контроля, те</w:t>
      </w:r>
      <w:r w:rsidRPr="00CB0254">
        <w:rPr>
          <w:rFonts w:ascii="Times New Roman" w:hAnsi="Times New Roman"/>
          <w:sz w:val="28"/>
          <w:szCs w:val="28"/>
          <w:lang w:bidi="ru-RU"/>
        </w:rPr>
        <w:softHyphen/>
        <w:t>кущей и итоговой аттестации учащихся за курс основной общей и средней полной школы определяется:</w:t>
      </w:r>
    </w:p>
    <w:p w:rsidR="00CB0254" w:rsidRPr="00CB0254" w:rsidRDefault="00CB0254" w:rsidP="00CB025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  <w:lang w:bidi="ru-RU"/>
        </w:rPr>
        <w:t>нормативными требованиями к углубленному уровню подготовленности учащихся по предмету;</w:t>
      </w:r>
    </w:p>
    <w:p w:rsidR="00CB0254" w:rsidRPr="00CB0254" w:rsidRDefault="00CB0254" w:rsidP="00CB025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  <w:lang w:bidi="ru-RU"/>
        </w:rPr>
        <w:t>творческим характером соревнований;</w:t>
      </w:r>
    </w:p>
    <w:p w:rsidR="00CB0254" w:rsidRDefault="00CB0254" w:rsidP="00CB025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  <w:lang w:bidi="ru-RU"/>
        </w:rPr>
        <w:t>необходимостью оценки эрудированности и общей культуры участников.</w:t>
      </w:r>
    </w:p>
    <w:p w:rsidR="00CB0254" w:rsidRPr="00CB0254" w:rsidRDefault="00CB0254" w:rsidP="00CB025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CB0254" w:rsidRDefault="00CB0254" w:rsidP="00CB02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CB0254">
        <w:rPr>
          <w:rFonts w:ascii="Times New Roman" w:hAnsi="Times New Roman"/>
          <w:b/>
          <w:sz w:val="28"/>
          <w:szCs w:val="28"/>
          <w:lang w:bidi="ru-RU"/>
        </w:rPr>
        <w:t>Требования к составлению и оформлению заданий</w:t>
      </w:r>
    </w:p>
    <w:p w:rsidR="00CB0254" w:rsidRPr="00CB0254" w:rsidRDefault="00CB0254" w:rsidP="00CB02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</w:p>
    <w:p w:rsidR="00CB0254" w:rsidRP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  <w:lang w:bidi="ru-RU"/>
        </w:rPr>
        <w:t>Условия задания должны описывать реальную или воображаемую познавательную ситуацию, в которой школьнику необходимо сориентироваться и дать правильные ответы на поставленные вопросы.</w:t>
      </w:r>
    </w:p>
    <w:p w:rsidR="00CB0254" w:rsidRP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  <w:lang w:bidi="ru-RU"/>
        </w:rPr>
        <w:t>Формулировка условий задания не должна превышать 150 слов (оптимальный объем: 50-100 слов).</w:t>
      </w:r>
    </w:p>
    <w:p w:rsidR="00CB0254" w:rsidRP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CB0254">
        <w:rPr>
          <w:rFonts w:ascii="Times New Roman" w:hAnsi="Times New Roman"/>
          <w:sz w:val="28"/>
          <w:szCs w:val="28"/>
          <w:lang w:bidi="ru-RU"/>
        </w:rPr>
        <w:t>Информация, содержащаяся в условиях, должна быть полной (фиксировать все те особенности заданной познавательной ситуации, которые необходимы для решения задания), ясной (следует избегать неопределенных и многозначных формулировок, допускающих вольную или невольную подмену значения) и четкой (она должна быть структурирована кратким и удобным для понимания образом, не содержать повторов и чрезмерно сложных с синтаксической точки зрения конструкций).</w:t>
      </w:r>
      <w:proofErr w:type="gramEnd"/>
    </w:p>
    <w:p w:rsidR="00CB0254" w:rsidRP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  <w:lang w:bidi="ru-RU"/>
        </w:rPr>
        <w:t xml:space="preserve">Допускается использование в условиях задания избыточной информации, если составитель задания преследует цель проверить умение школьника самостоятельно выделять существенные данные и отвлекаться </w:t>
      </w:r>
      <w:proofErr w:type="gramStart"/>
      <w:r w:rsidRPr="00CB0254">
        <w:rPr>
          <w:rFonts w:ascii="Times New Roman" w:hAnsi="Times New Roman"/>
          <w:sz w:val="28"/>
          <w:szCs w:val="28"/>
          <w:lang w:bidi="ru-RU"/>
        </w:rPr>
        <w:t>от</w:t>
      </w:r>
      <w:proofErr w:type="gramEnd"/>
      <w:r w:rsidRPr="00CB0254">
        <w:rPr>
          <w:rFonts w:ascii="Times New Roman" w:hAnsi="Times New Roman"/>
          <w:sz w:val="28"/>
          <w:szCs w:val="28"/>
          <w:lang w:bidi="ru-RU"/>
        </w:rPr>
        <w:t xml:space="preserve"> несущественных.</w:t>
      </w:r>
    </w:p>
    <w:p w:rsidR="00CB0254" w:rsidRP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  <w:lang w:bidi="ru-RU"/>
        </w:rPr>
        <w:t>В качестве иллюстративного материала могут использоваться блок-схемы, таблицы, диаграммы — любые наглядные способы передачи информации, которые помогают более быстрому и правильному восприятию условий задания.</w:t>
      </w:r>
    </w:p>
    <w:p w:rsidR="00CB0254" w:rsidRP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  <w:lang w:bidi="ru-RU"/>
        </w:rPr>
        <w:t xml:space="preserve">Сложность иллюстративного материала не должна превышать сложность самого задания; используемый язык визуализации (стрелки, </w:t>
      </w:r>
      <w:r w:rsidRPr="00CB0254">
        <w:rPr>
          <w:rFonts w:ascii="Times New Roman" w:hAnsi="Times New Roman"/>
          <w:sz w:val="28"/>
          <w:szCs w:val="28"/>
          <w:lang w:bidi="ru-RU"/>
        </w:rPr>
        <w:lastRenderedPageBreak/>
        <w:t>символы, фигуры и пр.) не должен требовать от ученика каких-либо специальных знаний или навыков интерпретации.</w:t>
      </w:r>
    </w:p>
    <w:p w:rsidR="00CB0254" w:rsidRP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  <w:lang w:bidi="ru-RU"/>
        </w:rPr>
        <w:t>Иллюстративный материал не должен содержать явных или скрытых подсказок к реше</w:t>
      </w:r>
      <w:r w:rsidRPr="00CB0254">
        <w:rPr>
          <w:rFonts w:ascii="Times New Roman" w:hAnsi="Times New Roman"/>
          <w:sz w:val="28"/>
          <w:szCs w:val="28"/>
          <w:lang w:bidi="ru-RU"/>
        </w:rPr>
        <w:softHyphen/>
        <w:t>нию задания, благодаря которым правильный ответ можно было бы узнать напрямую, без использования интеллектуальных средств.</w:t>
      </w:r>
    </w:p>
    <w:p w:rsidR="00CB0254" w:rsidRP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  <w:lang w:bidi="ru-RU"/>
        </w:rPr>
        <w:t xml:space="preserve">Вопросы задания должны быть сформулированы четко, ясно и не содержать </w:t>
      </w:r>
      <w:proofErr w:type="gramStart"/>
      <w:r w:rsidRPr="00CB0254">
        <w:rPr>
          <w:rFonts w:ascii="Times New Roman" w:hAnsi="Times New Roman"/>
          <w:sz w:val="28"/>
          <w:szCs w:val="28"/>
          <w:lang w:bidi="ru-RU"/>
        </w:rPr>
        <w:t>ложных</w:t>
      </w:r>
      <w:proofErr w:type="gramEnd"/>
      <w:r w:rsidRPr="00CB0254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 w:rsidRPr="00CB0254">
        <w:rPr>
          <w:rFonts w:ascii="Times New Roman" w:hAnsi="Times New Roman"/>
          <w:sz w:val="28"/>
          <w:szCs w:val="28"/>
          <w:lang w:bidi="ru-RU"/>
        </w:rPr>
        <w:t>пресуппозиций</w:t>
      </w:r>
      <w:proofErr w:type="spellEnd"/>
      <w:r w:rsidRPr="00CB0254">
        <w:rPr>
          <w:rFonts w:ascii="Times New Roman" w:hAnsi="Times New Roman"/>
          <w:sz w:val="28"/>
          <w:szCs w:val="28"/>
          <w:lang w:bidi="ru-RU"/>
        </w:rPr>
        <w:t>:</w:t>
      </w:r>
    </w:p>
    <w:p w:rsidR="00CB0254" w:rsidRP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  <w:lang w:bidi="ru-RU"/>
        </w:rPr>
        <w:t>например, не следует спрашивать: «Кто победит на выборах — кандидат</w:t>
      </w:r>
      <w:proofErr w:type="gramStart"/>
      <w:r w:rsidRPr="00CB0254">
        <w:rPr>
          <w:rFonts w:ascii="Times New Roman" w:hAnsi="Times New Roman"/>
          <w:sz w:val="28"/>
          <w:szCs w:val="28"/>
          <w:lang w:bidi="ru-RU"/>
        </w:rPr>
        <w:t xml:space="preserve"> А</w:t>
      </w:r>
      <w:proofErr w:type="gramEnd"/>
      <w:r w:rsidRPr="00CB0254">
        <w:rPr>
          <w:rFonts w:ascii="Times New Roman" w:hAnsi="Times New Roman"/>
          <w:sz w:val="28"/>
          <w:szCs w:val="28"/>
          <w:lang w:bidi="ru-RU"/>
        </w:rPr>
        <w:t xml:space="preserve"> или кандидат В?», если правильный ответ заключается в том, что они оба проиграют (исключения состав</w:t>
      </w:r>
      <w:r w:rsidRPr="00CB0254">
        <w:rPr>
          <w:rFonts w:ascii="Times New Roman" w:hAnsi="Times New Roman"/>
          <w:sz w:val="28"/>
          <w:szCs w:val="28"/>
          <w:lang w:bidi="ru-RU"/>
        </w:rPr>
        <w:softHyphen/>
        <w:t>ляют задания, в которых главной целью является как раз проверка умения школьника «пога</w:t>
      </w:r>
      <w:r w:rsidRPr="00CB0254">
        <w:rPr>
          <w:rFonts w:ascii="Times New Roman" w:hAnsi="Times New Roman"/>
          <w:sz w:val="28"/>
          <w:szCs w:val="28"/>
          <w:lang w:bidi="ru-RU"/>
        </w:rPr>
        <w:softHyphen/>
        <w:t xml:space="preserve">шать» ложные </w:t>
      </w:r>
      <w:proofErr w:type="spellStart"/>
      <w:r w:rsidRPr="00CB0254">
        <w:rPr>
          <w:rFonts w:ascii="Times New Roman" w:hAnsi="Times New Roman"/>
          <w:sz w:val="28"/>
          <w:szCs w:val="28"/>
          <w:lang w:bidi="ru-RU"/>
        </w:rPr>
        <w:t>пресуппозиции</w:t>
      </w:r>
      <w:proofErr w:type="spellEnd"/>
      <w:r w:rsidRPr="00CB0254">
        <w:rPr>
          <w:rFonts w:ascii="Times New Roman" w:hAnsi="Times New Roman"/>
          <w:sz w:val="28"/>
          <w:szCs w:val="28"/>
          <w:lang w:bidi="ru-RU"/>
        </w:rPr>
        <w:t xml:space="preserve"> и разоблачать некорректно поставленные вопросы).</w:t>
      </w:r>
    </w:p>
    <w:p w:rsidR="00CB0254" w:rsidRP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CB0254">
        <w:rPr>
          <w:rFonts w:ascii="Times New Roman" w:hAnsi="Times New Roman"/>
          <w:sz w:val="28"/>
          <w:szCs w:val="28"/>
          <w:lang w:bidi="ru-RU"/>
        </w:rPr>
        <w:t>Требования к оформлению ответов должны содержать информацию о том, что именно считается ответом (если это эксплицитно не сформулировано в самих вопросах), требуется ли к этим ответам обоснование (и если да, то в каком объеме), допустимы и необходимы ли какие-то дополнительные примечания со стороны ученика (например:</w:t>
      </w:r>
      <w:proofErr w:type="gramEnd"/>
      <w:r w:rsidRPr="00CB0254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 w:rsidRPr="00CB0254">
        <w:rPr>
          <w:rFonts w:ascii="Times New Roman" w:hAnsi="Times New Roman"/>
          <w:sz w:val="28"/>
          <w:szCs w:val="28"/>
          <w:lang w:bidi="ru-RU"/>
        </w:rPr>
        <w:t>«Ответьте на вопрос ..., обоснуйте свой ответ..., приведите примеры...» и т. д.)</w:t>
      </w:r>
      <w:proofErr w:type="gramEnd"/>
    </w:p>
    <w:p w:rsidR="00CB0254" w:rsidRP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  <w:lang w:bidi="ru-RU"/>
        </w:rPr>
        <w:t>Всего в задания школьного этапа олимпиады рекомендуется включать не более 8</w:t>
      </w:r>
      <w:r w:rsidRPr="00CB0254">
        <w:rPr>
          <w:rFonts w:ascii="Times New Roman" w:hAnsi="Times New Roman"/>
          <w:sz w:val="28"/>
          <w:szCs w:val="28"/>
          <w:lang w:bidi="ru-RU"/>
        </w:rPr>
        <w:softHyphen/>
        <w:t>10 задач по темам, соответствующим объему изученного материала в параллели (см. список тем выше).</w:t>
      </w:r>
    </w:p>
    <w:p w:rsidR="00CB0254" w:rsidRP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  <w:lang w:bidi="ru-RU"/>
        </w:rPr>
        <w:t>Заключительное задание должно быть интегративным. В качестве такого задания может быть предложен, например, обществоведческий кроссворд.</w:t>
      </w:r>
    </w:p>
    <w:p w:rsidR="00CB0254" w:rsidRP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  <w:lang w:bidi="ru-RU"/>
        </w:rPr>
        <w:t>В заданиях для 7-11 классов обязательно наличие логической задачи и заданий культу</w:t>
      </w:r>
      <w:r w:rsidRPr="00CB0254">
        <w:rPr>
          <w:rFonts w:ascii="Times New Roman" w:hAnsi="Times New Roman"/>
          <w:sz w:val="28"/>
          <w:szCs w:val="28"/>
          <w:lang w:bidi="ru-RU"/>
        </w:rPr>
        <w:softHyphen/>
        <w:t>рологической тематики. Для 8-11 классов целесообразно включить экономическую задачу, выявляющую уровень финансовой грамотности участников олимпиады.</w:t>
      </w:r>
    </w:p>
    <w:p w:rsidR="00CB0254" w:rsidRP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  <w:lang w:bidi="ru-RU"/>
        </w:rPr>
        <w:t>Общее число заданий рассчитывается, исходя из времени, которое дается на их решение.</w:t>
      </w:r>
    </w:p>
    <w:p w:rsid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  <w:lang w:bidi="ru-RU"/>
        </w:rPr>
        <w:t xml:space="preserve">Соотношение </w:t>
      </w:r>
      <w:proofErr w:type="gramStart"/>
      <w:r w:rsidRPr="00CB0254">
        <w:rPr>
          <w:rFonts w:ascii="Times New Roman" w:hAnsi="Times New Roman"/>
          <w:sz w:val="28"/>
          <w:szCs w:val="28"/>
          <w:lang w:bidi="ru-RU"/>
        </w:rPr>
        <w:t>времени, отводимого на выполнение заданий работы является</w:t>
      </w:r>
      <w:proofErr w:type="gramEnd"/>
      <w:r w:rsidRPr="00CB0254">
        <w:rPr>
          <w:rFonts w:ascii="Times New Roman" w:hAnsi="Times New Roman"/>
          <w:sz w:val="28"/>
          <w:szCs w:val="28"/>
          <w:lang w:bidi="ru-RU"/>
        </w:rPr>
        <w:t xml:space="preserve"> ориентиро</w:t>
      </w:r>
      <w:r w:rsidRPr="00CB0254">
        <w:rPr>
          <w:rFonts w:ascii="Times New Roman" w:hAnsi="Times New Roman"/>
          <w:sz w:val="28"/>
          <w:szCs w:val="28"/>
          <w:lang w:bidi="ru-RU"/>
        </w:rPr>
        <w:softHyphen/>
        <w:t>вочным. Участники распределяют время выполнения каждого задания в своей работе само</w:t>
      </w:r>
      <w:r w:rsidRPr="00CB0254">
        <w:rPr>
          <w:rFonts w:ascii="Times New Roman" w:hAnsi="Times New Roman"/>
          <w:sz w:val="28"/>
          <w:szCs w:val="28"/>
          <w:lang w:bidi="ru-RU"/>
        </w:rPr>
        <w:softHyphen/>
        <w:t>стоятельно.</w:t>
      </w:r>
    </w:p>
    <w:p w:rsidR="00CB0254" w:rsidRP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CB0254" w:rsidRDefault="00CB0254" w:rsidP="00CB02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  <w:bookmarkStart w:id="1" w:name="bookmark40"/>
      <w:r w:rsidRPr="00CB0254">
        <w:rPr>
          <w:rFonts w:ascii="Times New Roman" w:hAnsi="Times New Roman"/>
          <w:b/>
          <w:sz w:val="28"/>
          <w:szCs w:val="28"/>
          <w:lang w:bidi="ru-RU"/>
        </w:rPr>
        <w:t>Методика оценивания выполненных олимпиадных заданий</w:t>
      </w:r>
      <w:bookmarkEnd w:id="1"/>
    </w:p>
    <w:p w:rsidR="00CB0254" w:rsidRPr="00CB0254" w:rsidRDefault="00CB0254" w:rsidP="00CB02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</w:p>
    <w:p w:rsidR="00CB0254" w:rsidRP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  <w:lang w:bidi="ru-RU"/>
        </w:rPr>
        <w:t>Предлагается считать, что весь комплект заданий на школьном этапе может оцениваться, исходя из общего числа баллов — 100. При этом различные задания должны приносить уча</w:t>
      </w:r>
      <w:r w:rsidRPr="00CB0254">
        <w:rPr>
          <w:rFonts w:ascii="Times New Roman" w:hAnsi="Times New Roman"/>
          <w:sz w:val="28"/>
          <w:szCs w:val="28"/>
          <w:lang w:bidi="ru-RU"/>
        </w:rPr>
        <w:softHyphen/>
        <w:t xml:space="preserve">стнику разное количество баллов в зависимости от их </w:t>
      </w:r>
      <w:r w:rsidRPr="00CB0254">
        <w:rPr>
          <w:rFonts w:ascii="Times New Roman" w:hAnsi="Times New Roman"/>
          <w:sz w:val="28"/>
          <w:szCs w:val="28"/>
          <w:u w:val="single"/>
          <w:lang w:bidi="ru-RU"/>
        </w:rPr>
        <w:t>сложности.</w:t>
      </w:r>
    </w:p>
    <w:p w:rsidR="00CB0254" w:rsidRP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  <w:lang w:bidi="ru-RU"/>
        </w:rPr>
        <w:t>Целесообразно исходить из позиции: один элемент ответа — 1 балл. В случае</w:t>
      </w:r>
      <w:proofErr w:type="gramStart"/>
      <w:r w:rsidRPr="00CB0254">
        <w:rPr>
          <w:rFonts w:ascii="Times New Roman" w:hAnsi="Times New Roman"/>
          <w:sz w:val="28"/>
          <w:szCs w:val="28"/>
          <w:lang w:bidi="ru-RU"/>
        </w:rPr>
        <w:t>,</w:t>
      </w:r>
      <w:proofErr w:type="gramEnd"/>
      <w:r w:rsidRPr="00CB0254">
        <w:rPr>
          <w:rFonts w:ascii="Times New Roman" w:hAnsi="Times New Roman"/>
          <w:sz w:val="28"/>
          <w:szCs w:val="28"/>
          <w:lang w:bidi="ru-RU"/>
        </w:rPr>
        <w:t xml:space="preserve"> если по</w:t>
      </w:r>
      <w:r w:rsidRPr="00CB0254">
        <w:rPr>
          <w:rFonts w:ascii="Times New Roman" w:hAnsi="Times New Roman"/>
          <w:sz w:val="28"/>
          <w:szCs w:val="28"/>
          <w:lang w:bidi="ru-RU"/>
        </w:rPr>
        <w:softHyphen/>
        <w:t>зиция ответа представляется сложной, ее оценивание может быть вариативно.</w:t>
      </w:r>
    </w:p>
    <w:p w:rsidR="00CB0254" w:rsidRP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  <w:lang w:bidi="ru-RU"/>
        </w:rPr>
        <w:t>Например:</w:t>
      </w:r>
    </w:p>
    <w:p w:rsidR="00CB0254" w:rsidRP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  <w:lang w:bidi="ru-RU"/>
        </w:rPr>
        <w:lastRenderedPageBreak/>
        <w:t>полностью верный ответ — 3 балла</w:t>
      </w:r>
    </w:p>
    <w:p w:rsidR="00CB0254" w:rsidRP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  <w:lang w:bidi="ru-RU"/>
        </w:rPr>
        <w:t xml:space="preserve">частично верный ответ, в котором отсутствует один-два элемента ответа — 2 балла ответ, </w:t>
      </w:r>
    </w:p>
    <w:p w:rsidR="00CB0254" w:rsidRP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  <w:lang w:bidi="ru-RU"/>
        </w:rPr>
        <w:t xml:space="preserve">содержащий только один-два требуемых элемента ответа — 1 балл </w:t>
      </w:r>
    </w:p>
    <w:p w:rsidR="00CB0254" w:rsidRP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  <w:lang w:bidi="ru-RU"/>
        </w:rPr>
        <w:t>неверный ответ — 0 баллов.</w:t>
      </w:r>
    </w:p>
    <w:p w:rsidR="00CB0254" w:rsidRP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  <w:lang w:bidi="ru-RU"/>
        </w:rPr>
        <w:t>В ключах нужно четко прописать, на основании каких критериев участник получает за каждое задание максимальный балл, часть возможных баллов или ноль.</w:t>
      </w:r>
    </w:p>
    <w:p w:rsidR="00CB0254" w:rsidRP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CB0254">
        <w:rPr>
          <w:rFonts w:ascii="Times New Roman" w:hAnsi="Times New Roman"/>
          <w:bCs/>
          <w:sz w:val="28"/>
          <w:szCs w:val="28"/>
          <w:lang w:bidi="ru-RU"/>
        </w:rPr>
        <w:t xml:space="preserve">Согласно методическим рекомендациям Жюри школьного этапа рекомендовано при оценивании олимпиадных работ каждую из них </w:t>
      </w:r>
      <w:proofErr w:type="gramStart"/>
      <w:r w:rsidRPr="00CB0254">
        <w:rPr>
          <w:rFonts w:ascii="Times New Roman" w:hAnsi="Times New Roman"/>
          <w:bCs/>
          <w:sz w:val="28"/>
          <w:szCs w:val="28"/>
          <w:lang w:bidi="ru-RU"/>
        </w:rPr>
        <w:t>проверять</w:t>
      </w:r>
      <w:proofErr w:type="gramEnd"/>
      <w:r w:rsidRPr="00CB0254">
        <w:rPr>
          <w:rFonts w:ascii="Times New Roman" w:hAnsi="Times New Roman"/>
          <w:bCs/>
          <w:sz w:val="28"/>
          <w:szCs w:val="28"/>
          <w:lang w:bidi="ru-RU"/>
        </w:rPr>
        <w:t xml:space="preserve"> двум членам жюри с последую</w:t>
      </w:r>
      <w:r w:rsidRPr="00CB0254">
        <w:rPr>
          <w:rFonts w:ascii="Times New Roman" w:hAnsi="Times New Roman"/>
          <w:bCs/>
          <w:sz w:val="28"/>
          <w:szCs w:val="28"/>
          <w:lang w:bidi="ru-RU"/>
        </w:rPr>
        <w:softHyphen/>
        <w:t>щим подключением дополнительного члена жюри (председателя) при значительном расхож</w:t>
      </w:r>
      <w:r w:rsidRPr="00CB0254">
        <w:rPr>
          <w:rFonts w:ascii="Times New Roman" w:hAnsi="Times New Roman"/>
          <w:bCs/>
          <w:sz w:val="28"/>
          <w:szCs w:val="28"/>
          <w:lang w:bidi="ru-RU"/>
        </w:rPr>
        <w:softHyphen/>
        <w:t>дении оценок тех, кто первоначально проверил работу.</w:t>
      </w:r>
    </w:p>
    <w:p w:rsid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CB0254">
        <w:rPr>
          <w:rFonts w:ascii="Times New Roman" w:hAnsi="Times New Roman"/>
          <w:bCs/>
          <w:sz w:val="28"/>
          <w:szCs w:val="28"/>
          <w:lang w:bidi="ru-RU"/>
        </w:rPr>
        <w:t>Муниципальная предметно-методическая комиссия олимпиады обеспечивает проведение школьного этапа не только соответствующим комплектом заданий, но и системой их оцени</w:t>
      </w:r>
      <w:r w:rsidRPr="00CB0254">
        <w:rPr>
          <w:rFonts w:ascii="Times New Roman" w:hAnsi="Times New Roman"/>
          <w:bCs/>
          <w:sz w:val="28"/>
          <w:szCs w:val="28"/>
          <w:lang w:bidi="ru-RU"/>
        </w:rPr>
        <w:softHyphen/>
        <w:t>вания.</w:t>
      </w:r>
    </w:p>
    <w:p w:rsidR="00CB0254" w:rsidRP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:rsidR="00CB0254" w:rsidRDefault="00CB0254" w:rsidP="00CB02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  <w:bookmarkStart w:id="2" w:name="bookmark45"/>
      <w:r w:rsidRPr="00CB0254">
        <w:rPr>
          <w:rFonts w:ascii="Times New Roman" w:hAnsi="Times New Roman"/>
          <w:b/>
          <w:sz w:val="28"/>
          <w:szCs w:val="28"/>
          <w:lang w:bidi="ru-RU"/>
        </w:rPr>
        <w:t>Материально-техническое обеспечение школьного этапа олимпиады включает:</w:t>
      </w:r>
      <w:bookmarkEnd w:id="2"/>
    </w:p>
    <w:p w:rsidR="00CB0254" w:rsidRPr="00CB0254" w:rsidRDefault="00CB0254" w:rsidP="00CB02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</w:p>
    <w:p w:rsidR="00CB0254" w:rsidRPr="00CB0254" w:rsidRDefault="00CB0254" w:rsidP="00CB0254">
      <w:pPr>
        <w:pStyle w:val="a3"/>
        <w:numPr>
          <w:ilvl w:val="0"/>
          <w:numId w:val="8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  <w:lang w:bidi="ru-RU"/>
        </w:rPr>
        <w:t xml:space="preserve">помещения, в которых участники при выполнении заданий могли бы сидеть по одному за партой; </w:t>
      </w:r>
    </w:p>
    <w:p w:rsidR="00CB0254" w:rsidRPr="00CB0254" w:rsidRDefault="00CB0254" w:rsidP="00CB0254">
      <w:pPr>
        <w:pStyle w:val="a3"/>
        <w:numPr>
          <w:ilvl w:val="0"/>
          <w:numId w:val="8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  <w:lang w:bidi="ru-RU"/>
        </w:rPr>
        <w:t>помещение для проверки работ;</w:t>
      </w:r>
    </w:p>
    <w:p w:rsidR="00CB0254" w:rsidRPr="00CB0254" w:rsidRDefault="00CB0254" w:rsidP="00CB0254">
      <w:pPr>
        <w:pStyle w:val="a3"/>
        <w:numPr>
          <w:ilvl w:val="0"/>
          <w:numId w:val="8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  <w:lang w:bidi="ru-RU"/>
        </w:rPr>
        <w:t>оргтехнику (компьютер, принтер, копир) и бумагу для распечатки заданий;</w:t>
      </w:r>
    </w:p>
    <w:p w:rsidR="00CB0254" w:rsidRPr="00CB0254" w:rsidRDefault="00CB0254" w:rsidP="00CB0254">
      <w:pPr>
        <w:pStyle w:val="a3"/>
        <w:numPr>
          <w:ilvl w:val="0"/>
          <w:numId w:val="8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  <w:lang w:bidi="ru-RU"/>
        </w:rPr>
        <w:t xml:space="preserve">распечатанный комплект заданий для каждого участника; </w:t>
      </w:r>
    </w:p>
    <w:p w:rsidR="00CB0254" w:rsidRPr="00CB0254" w:rsidRDefault="00CB0254" w:rsidP="00CB0254">
      <w:pPr>
        <w:pStyle w:val="a3"/>
        <w:numPr>
          <w:ilvl w:val="0"/>
          <w:numId w:val="8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  <w:lang w:bidi="ru-RU"/>
        </w:rPr>
        <w:t>листы для черновиков.</w:t>
      </w:r>
    </w:p>
    <w:p w:rsidR="00CB0254" w:rsidRDefault="00CB0254" w:rsidP="00CB02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  <w:lang w:bidi="ru-RU"/>
        </w:rPr>
        <w:t>Участники должны иметь собственные авторучки, а также (при необходимости) линей</w:t>
      </w:r>
      <w:r w:rsidRPr="00CB0254">
        <w:rPr>
          <w:rFonts w:ascii="Times New Roman" w:hAnsi="Times New Roman"/>
          <w:sz w:val="28"/>
          <w:szCs w:val="28"/>
          <w:lang w:bidi="ru-RU"/>
        </w:rPr>
        <w:softHyphen/>
        <w:t>ки. Оргкомитету рекомендуется иметь для участников запасные авторучки.</w:t>
      </w:r>
    </w:p>
    <w:p w:rsidR="00CB0254" w:rsidRPr="00CB0254" w:rsidRDefault="00CB0254" w:rsidP="00CB02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CB0254" w:rsidRDefault="00CB0254" w:rsidP="00CB02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CB0254">
        <w:rPr>
          <w:rFonts w:ascii="Times New Roman" w:hAnsi="Times New Roman"/>
          <w:b/>
          <w:sz w:val="28"/>
          <w:szCs w:val="28"/>
          <w:lang w:bidi="ru-RU"/>
        </w:rPr>
        <w:t>Перечень справочных материалов, сре</w:t>
      </w:r>
      <w:proofErr w:type="gramStart"/>
      <w:r w:rsidRPr="00CB0254">
        <w:rPr>
          <w:rFonts w:ascii="Times New Roman" w:hAnsi="Times New Roman"/>
          <w:b/>
          <w:sz w:val="28"/>
          <w:szCs w:val="28"/>
          <w:lang w:bidi="ru-RU"/>
        </w:rPr>
        <w:t>дств св</w:t>
      </w:r>
      <w:proofErr w:type="gramEnd"/>
      <w:r w:rsidRPr="00CB0254">
        <w:rPr>
          <w:rFonts w:ascii="Times New Roman" w:hAnsi="Times New Roman"/>
          <w:b/>
          <w:sz w:val="28"/>
          <w:szCs w:val="28"/>
          <w:lang w:bidi="ru-RU"/>
        </w:rPr>
        <w:t>язи и электронно-вычислительной тех</w:t>
      </w:r>
      <w:r w:rsidRPr="00CB0254">
        <w:rPr>
          <w:rFonts w:ascii="Times New Roman" w:hAnsi="Times New Roman"/>
          <w:b/>
          <w:sz w:val="28"/>
          <w:szCs w:val="28"/>
          <w:lang w:bidi="ru-RU"/>
        </w:rPr>
        <w:softHyphen/>
        <w:t>ники, разрешенных к использованию во время проведения школьного этапа Олимпиа</w:t>
      </w:r>
      <w:r w:rsidRPr="00CB0254">
        <w:rPr>
          <w:rFonts w:ascii="Times New Roman" w:hAnsi="Times New Roman"/>
          <w:b/>
          <w:sz w:val="28"/>
          <w:szCs w:val="28"/>
          <w:lang w:bidi="ru-RU"/>
        </w:rPr>
        <w:softHyphen/>
        <w:t>ды</w:t>
      </w:r>
    </w:p>
    <w:p w:rsidR="00CB0254" w:rsidRPr="00CB0254" w:rsidRDefault="00CB0254" w:rsidP="00CB02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  <w:bookmarkStart w:id="3" w:name="_GoBack"/>
      <w:bookmarkEnd w:id="3"/>
    </w:p>
    <w:p w:rsidR="00CB0254" w:rsidRP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  <w:lang w:bidi="ru-RU"/>
        </w:rPr>
        <w:t>Участник может взять с собой в аудиторию письменные принадлежности.</w:t>
      </w:r>
    </w:p>
    <w:p w:rsidR="00CB0254" w:rsidRPr="00CB0254" w:rsidRDefault="00CB0254" w:rsidP="00CB0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B0254">
        <w:rPr>
          <w:rFonts w:ascii="Times New Roman" w:hAnsi="Times New Roman"/>
          <w:sz w:val="28"/>
          <w:szCs w:val="28"/>
          <w:lang w:bidi="ru-RU"/>
        </w:rPr>
        <w:t>Учащимся запрещается проносить в аудиторию бумагу, справочные материалы (спра</w:t>
      </w:r>
      <w:r w:rsidRPr="00CB0254">
        <w:rPr>
          <w:rFonts w:ascii="Times New Roman" w:hAnsi="Times New Roman"/>
          <w:sz w:val="28"/>
          <w:szCs w:val="28"/>
          <w:lang w:bidi="ru-RU"/>
        </w:rPr>
        <w:softHyphen/>
        <w:t>вочники, учебники и т.п.), пользоваться средствами связи (телефонами, смартфонами, план</w:t>
      </w:r>
      <w:r w:rsidRPr="00CB0254">
        <w:rPr>
          <w:rFonts w:ascii="Times New Roman" w:hAnsi="Times New Roman"/>
          <w:sz w:val="28"/>
          <w:szCs w:val="28"/>
          <w:lang w:bidi="ru-RU"/>
        </w:rPr>
        <w:softHyphen/>
        <w:t>шетами и др.) и другими техническими средствами.</w:t>
      </w:r>
    </w:p>
    <w:p w:rsidR="00D145D8" w:rsidRDefault="00CB0254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63C"/>
    <w:multiLevelType w:val="hybridMultilevel"/>
    <w:tmpl w:val="140EB7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560A0E"/>
    <w:multiLevelType w:val="multilevel"/>
    <w:tmpl w:val="C75A3A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23B0B"/>
    <w:multiLevelType w:val="hybridMultilevel"/>
    <w:tmpl w:val="C16E3F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B430D2D"/>
    <w:multiLevelType w:val="hybridMultilevel"/>
    <w:tmpl w:val="38FEC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175619"/>
    <w:multiLevelType w:val="multilevel"/>
    <w:tmpl w:val="7904F1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576B32"/>
    <w:multiLevelType w:val="multilevel"/>
    <w:tmpl w:val="3C6437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DF4850"/>
    <w:multiLevelType w:val="hybridMultilevel"/>
    <w:tmpl w:val="140EB7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053BC6"/>
    <w:multiLevelType w:val="hybridMultilevel"/>
    <w:tmpl w:val="8EB8BB16"/>
    <w:lvl w:ilvl="0" w:tplc="2DDCA2F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C1"/>
    <w:rsid w:val="008915B2"/>
    <w:rsid w:val="00CB0254"/>
    <w:rsid w:val="00CB46C1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915B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15B2"/>
    <w:pPr>
      <w:widowControl w:val="0"/>
      <w:shd w:val="clear" w:color="auto" w:fill="FFFFFF"/>
      <w:spacing w:before="3900" w:after="840" w:line="0" w:lineRule="atLeast"/>
      <w:ind w:hanging="800"/>
      <w:jc w:val="center"/>
    </w:pPr>
    <w:rPr>
      <w:rFonts w:ascii="Times New Roman" w:hAnsi="Times New Roman"/>
      <w:b/>
      <w:bCs/>
      <w:lang w:eastAsia="en-US"/>
    </w:rPr>
  </w:style>
  <w:style w:type="paragraph" w:styleId="a3">
    <w:name w:val="List Paragraph"/>
    <w:basedOn w:val="a"/>
    <w:uiPriority w:val="34"/>
    <w:qFormat/>
    <w:rsid w:val="00CB0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915B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15B2"/>
    <w:pPr>
      <w:widowControl w:val="0"/>
      <w:shd w:val="clear" w:color="auto" w:fill="FFFFFF"/>
      <w:spacing w:before="3900" w:after="840" w:line="0" w:lineRule="atLeast"/>
      <w:ind w:hanging="800"/>
      <w:jc w:val="center"/>
    </w:pPr>
    <w:rPr>
      <w:rFonts w:ascii="Times New Roman" w:hAnsi="Times New Roman"/>
      <w:b/>
      <w:bCs/>
      <w:lang w:eastAsia="en-US"/>
    </w:rPr>
  </w:style>
  <w:style w:type="paragraph" w:styleId="a3">
    <w:name w:val="List Paragraph"/>
    <w:basedOn w:val="a"/>
    <w:uiPriority w:val="34"/>
    <w:qFormat/>
    <w:rsid w:val="00CB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2018-09-11T09:46:00Z</dcterms:created>
  <dcterms:modified xsi:type="dcterms:W3CDTF">2018-09-11T09:46:00Z</dcterms:modified>
</cp:coreProperties>
</file>