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E" w:rsidRPr="000A0719" w:rsidRDefault="000372EE" w:rsidP="000A071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2EE" w:rsidRPr="000A0719" w:rsidRDefault="000372EE" w:rsidP="000A071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719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5395BCEF" wp14:editId="327E047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2EE" w:rsidRPr="000A0719" w:rsidRDefault="000A0719" w:rsidP="000A0719">
      <w:pPr>
        <w:tabs>
          <w:tab w:val="left" w:pos="-360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УПРАВЛЕНИЕ</w:t>
      </w:r>
      <w:r w:rsidR="000372EE" w:rsidRPr="000A0719">
        <w:rPr>
          <w:rFonts w:ascii="Times New Roman" w:hAnsi="Times New Roman"/>
          <w:b/>
          <w:sz w:val="28"/>
          <w:szCs w:val="28"/>
          <w:lang w:val="ru-RU"/>
        </w:rPr>
        <w:t xml:space="preserve"> ОБРАЗОВАНИЯ АДМИНИСТРАЦИИ ПРЕДГОРНОГО      МУНИЦИПАЛЬНОГО РАЙОНА СТАВРОПОЛЬСКОГО КРАЯ</w:t>
      </w:r>
    </w:p>
    <w:p w:rsidR="000372EE" w:rsidRPr="000372EE" w:rsidRDefault="000372EE" w:rsidP="000372EE">
      <w:pPr>
        <w:pStyle w:val="msonormalcxspmiddlecxspmiddle"/>
        <w:tabs>
          <w:tab w:val="left" w:pos="0"/>
        </w:tabs>
        <w:ind w:left="360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Pr="000372EE">
        <w:rPr>
          <w:b/>
          <w:sz w:val="28"/>
          <w:szCs w:val="28"/>
          <w:lang w:val="ru-RU"/>
        </w:rPr>
        <w:t xml:space="preserve">ПРИКАЗ </w:t>
      </w:r>
    </w:p>
    <w:p w:rsidR="000372EE" w:rsidRPr="000372EE" w:rsidRDefault="000372EE" w:rsidP="000372EE">
      <w:pPr>
        <w:pStyle w:val="msonormalcxspmiddle"/>
        <w:tabs>
          <w:tab w:val="left" w:pos="0"/>
        </w:tabs>
        <w:spacing w:before="20" w:beforeAutospacing="0" w:after="20" w:afterAutospacing="0"/>
        <w:contextualSpacing/>
        <w:jc w:val="both"/>
        <w:rPr>
          <w:sz w:val="28"/>
          <w:szCs w:val="28"/>
          <w:lang w:val="ru-RU"/>
        </w:rPr>
      </w:pPr>
      <w:r w:rsidRPr="000372EE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0372EE">
        <w:rPr>
          <w:sz w:val="28"/>
          <w:szCs w:val="28"/>
          <w:u w:val="single"/>
          <w:lang w:val="ru-RU"/>
        </w:rPr>
        <w:t xml:space="preserve">     </w:t>
      </w:r>
      <w:r w:rsidRPr="000372EE">
        <w:rPr>
          <w:sz w:val="28"/>
          <w:szCs w:val="28"/>
          <w:lang w:val="ru-RU"/>
        </w:rPr>
        <w:t xml:space="preserve">                          </w:t>
      </w:r>
      <w:r w:rsidR="000A0719">
        <w:rPr>
          <w:sz w:val="28"/>
          <w:szCs w:val="28"/>
          <w:lang w:val="ru-RU"/>
        </w:rPr>
        <w:t>0</w:t>
      </w:r>
      <w:r w:rsidR="00882B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="00882BE0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</w:t>
      </w:r>
      <w:r w:rsidR="000A0719">
        <w:rPr>
          <w:sz w:val="28"/>
          <w:szCs w:val="28"/>
          <w:lang w:val="ru-RU"/>
        </w:rPr>
        <w:t>201</w:t>
      </w:r>
      <w:r w:rsidR="00882BE0">
        <w:rPr>
          <w:sz w:val="28"/>
          <w:szCs w:val="28"/>
          <w:lang w:val="ru-RU"/>
        </w:rPr>
        <w:t>8</w:t>
      </w:r>
      <w:r w:rsidRPr="000372E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0372E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</w:t>
      </w:r>
      <w:r w:rsidRPr="000372EE">
        <w:rPr>
          <w:sz w:val="28"/>
          <w:szCs w:val="28"/>
          <w:lang w:val="ru-RU"/>
        </w:rPr>
        <w:t xml:space="preserve">ст. </w:t>
      </w:r>
      <w:proofErr w:type="spellStart"/>
      <w:r w:rsidRPr="000372EE">
        <w:rPr>
          <w:sz w:val="28"/>
          <w:szCs w:val="28"/>
          <w:lang w:val="ru-RU"/>
        </w:rPr>
        <w:t>Ессентукская</w:t>
      </w:r>
      <w:proofErr w:type="spellEnd"/>
      <w:r w:rsidRPr="000372EE">
        <w:rPr>
          <w:sz w:val="28"/>
          <w:szCs w:val="28"/>
          <w:lang w:val="ru-RU"/>
        </w:rPr>
        <w:t xml:space="preserve">      </w:t>
      </w:r>
      <w:r w:rsidR="000A0719">
        <w:rPr>
          <w:sz w:val="28"/>
          <w:szCs w:val="28"/>
          <w:lang w:val="ru-RU"/>
        </w:rPr>
        <w:t xml:space="preserve">                       № </w:t>
      </w:r>
    </w:p>
    <w:p w:rsidR="000372EE" w:rsidRPr="000372EE" w:rsidRDefault="000372EE" w:rsidP="000372E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EE" w:rsidRDefault="000372EE" w:rsidP="0026413D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 о проведении муниципального этапа всероссий</w:t>
      </w:r>
      <w:r w:rsidR="000A0719">
        <w:rPr>
          <w:rFonts w:ascii="Times New Roman" w:hAnsi="Times New Roman"/>
          <w:sz w:val="28"/>
          <w:szCs w:val="28"/>
          <w:lang w:val="ru-RU"/>
        </w:rPr>
        <w:t>ской олимпиады школьников в 201</w:t>
      </w:r>
      <w:r w:rsidR="00882BE0">
        <w:rPr>
          <w:rFonts w:ascii="Times New Roman" w:hAnsi="Times New Roman"/>
          <w:sz w:val="28"/>
          <w:szCs w:val="28"/>
          <w:lang w:val="ru-RU"/>
        </w:rPr>
        <w:t>8</w:t>
      </w:r>
      <w:r w:rsidR="000A0719">
        <w:rPr>
          <w:rFonts w:ascii="Times New Roman" w:hAnsi="Times New Roman"/>
          <w:sz w:val="28"/>
          <w:szCs w:val="28"/>
          <w:lang w:val="ru-RU"/>
        </w:rPr>
        <w:t>/1</w:t>
      </w:r>
      <w:r w:rsidR="00882BE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0372EE" w:rsidRDefault="000372EE" w:rsidP="000372EE">
      <w:pPr>
        <w:pStyle w:val="2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BE0" w:rsidRPr="00882BE0" w:rsidRDefault="000372EE" w:rsidP="00882BE0">
      <w:pPr>
        <w:jc w:val="both"/>
        <w:rPr>
          <w:rFonts w:ascii="Times New Roman" w:hAnsi="Times New Roman"/>
          <w:sz w:val="28"/>
          <w:lang w:val="ru-RU"/>
        </w:rPr>
      </w:pPr>
      <w:r w:rsidRPr="00606720">
        <w:rPr>
          <w:rFonts w:ascii="Times New Roman" w:hAnsi="Times New Roman"/>
          <w:spacing w:val="-10"/>
          <w:sz w:val="28"/>
          <w:szCs w:val="28"/>
          <w:lang w:val="ru-RU"/>
        </w:rPr>
        <w:t xml:space="preserve">     </w:t>
      </w:r>
      <w:r w:rsidR="00606720" w:rsidRPr="00606720">
        <w:rPr>
          <w:rFonts w:ascii="Times New Roman" w:hAnsi="Times New Roman"/>
          <w:sz w:val="28"/>
          <w:lang w:val="ru-RU"/>
        </w:rPr>
        <w:t xml:space="preserve">    </w:t>
      </w:r>
      <w:r w:rsidR="00882BE0" w:rsidRPr="00882BE0">
        <w:rPr>
          <w:rFonts w:ascii="Times New Roman" w:hAnsi="Times New Roman"/>
          <w:sz w:val="28"/>
          <w:lang w:val="ru-RU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</w:t>
      </w:r>
      <w:r w:rsidR="00882BE0">
        <w:rPr>
          <w:rFonts w:ascii="Times New Roman" w:hAnsi="Times New Roman"/>
          <w:sz w:val="28"/>
          <w:lang w:val="ru-RU"/>
        </w:rPr>
        <w:t>ссийской олимпиады школьников»</w:t>
      </w:r>
      <w:r w:rsidR="00882BE0" w:rsidRPr="00882BE0">
        <w:rPr>
          <w:rFonts w:ascii="Times New Roman" w:hAnsi="Times New Roman"/>
          <w:sz w:val="28"/>
          <w:lang w:val="ru-RU"/>
        </w:rPr>
        <w:t>, письма министерства образования Ставропольского края от 18.10.2018 №02-20/9736 «Об организации проведения муниципального этапа всероссийской олимпиады школьников в 2018/19 учебном году»</w:t>
      </w:r>
    </w:p>
    <w:p w:rsidR="000372EE" w:rsidRDefault="000372EE" w:rsidP="00882BE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EE" w:rsidRDefault="000372EE" w:rsidP="000372EE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372EE" w:rsidRDefault="000372EE" w:rsidP="000372EE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372EE" w:rsidRDefault="000372EE" w:rsidP="000372EE">
      <w:pPr>
        <w:numPr>
          <w:ilvl w:val="0"/>
          <w:numId w:val="1"/>
        </w:numPr>
        <w:tabs>
          <w:tab w:val="left" w:pos="0"/>
          <w:tab w:val="num" w:pos="1080"/>
        </w:tabs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0A0719">
        <w:rPr>
          <w:rFonts w:ascii="Times New Roman" w:hAnsi="Times New Roman"/>
          <w:sz w:val="28"/>
          <w:szCs w:val="28"/>
          <w:lang w:val="ru-RU"/>
        </w:rPr>
        <w:t xml:space="preserve">прилагаемое </w:t>
      </w:r>
      <w:r>
        <w:rPr>
          <w:rFonts w:ascii="Times New Roman" w:hAnsi="Times New Roman"/>
          <w:sz w:val="28"/>
          <w:szCs w:val="28"/>
          <w:lang w:val="ru-RU"/>
        </w:rPr>
        <w:t xml:space="preserve">Положение о проведении муниципального этапа всероссийской олимпиады школьников </w:t>
      </w:r>
      <w:r w:rsidR="000A0719">
        <w:rPr>
          <w:rFonts w:ascii="Times New Roman" w:hAnsi="Times New Roman"/>
          <w:sz w:val="28"/>
          <w:szCs w:val="28"/>
          <w:lang w:val="ru-RU"/>
        </w:rPr>
        <w:t>в 201</w:t>
      </w:r>
      <w:r w:rsidR="00882BE0">
        <w:rPr>
          <w:rFonts w:ascii="Times New Roman" w:hAnsi="Times New Roman"/>
          <w:sz w:val="28"/>
          <w:szCs w:val="28"/>
          <w:lang w:val="ru-RU"/>
        </w:rPr>
        <w:t>8</w:t>
      </w:r>
      <w:r w:rsidR="000A0719">
        <w:rPr>
          <w:rFonts w:ascii="Times New Roman" w:hAnsi="Times New Roman"/>
          <w:sz w:val="28"/>
          <w:szCs w:val="28"/>
          <w:lang w:val="ru-RU"/>
        </w:rPr>
        <w:t>/1</w:t>
      </w:r>
      <w:r w:rsidR="00882BE0">
        <w:rPr>
          <w:rFonts w:ascii="Times New Roman" w:hAnsi="Times New Roman"/>
          <w:sz w:val="28"/>
          <w:szCs w:val="28"/>
          <w:lang w:val="ru-RU"/>
        </w:rPr>
        <w:t>9</w:t>
      </w:r>
      <w:r w:rsidR="000A0719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72EE" w:rsidRPr="000372EE" w:rsidRDefault="00606720" w:rsidP="00606720">
      <w:pPr>
        <w:tabs>
          <w:tab w:val="left" w:pos="0"/>
          <w:tab w:val="num" w:pos="900"/>
          <w:tab w:val="num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</w:t>
      </w:r>
      <w:r w:rsidR="000372EE" w:rsidRPr="000372E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372EE" w:rsidRPr="000372E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372EE" w:rsidRPr="000372EE">
        <w:rPr>
          <w:rFonts w:ascii="Times New Roman" w:hAnsi="Times New Roman"/>
          <w:sz w:val="28"/>
          <w:szCs w:val="28"/>
          <w:lang w:val="ru-RU"/>
        </w:rPr>
        <w:t xml:space="preserve"> выполнением н</w:t>
      </w:r>
      <w:r w:rsidR="0067539B">
        <w:rPr>
          <w:rFonts w:ascii="Times New Roman" w:hAnsi="Times New Roman"/>
          <w:sz w:val="28"/>
          <w:szCs w:val="28"/>
          <w:lang w:val="ru-RU"/>
        </w:rPr>
        <w:t>астоящего приказа оставляю за собой</w:t>
      </w:r>
      <w:r w:rsidR="000372EE" w:rsidRPr="000372EE">
        <w:rPr>
          <w:rFonts w:ascii="Times New Roman" w:hAnsi="Times New Roman"/>
          <w:sz w:val="28"/>
          <w:szCs w:val="28"/>
          <w:lang w:val="ru-RU"/>
        </w:rPr>
        <w:t>.</w:t>
      </w:r>
    </w:p>
    <w:p w:rsidR="000372EE" w:rsidRPr="000372EE" w:rsidRDefault="000372EE" w:rsidP="000372EE">
      <w:pPr>
        <w:tabs>
          <w:tab w:val="left" w:pos="0"/>
          <w:tab w:val="num" w:pos="900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BE0" w:rsidRPr="00882BE0" w:rsidRDefault="00882BE0" w:rsidP="00882BE0">
      <w:pPr>
        <w:spacing w:after="200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</w:p>
    <w:p w:rsidR="00882BE0" w:rsidRPr="00882BE0" w:rsidRDefault="00882BE0" w:rsidP="00882BE0">
      <w:pPr>
        <w:spacing w:line="276" w:lineRule="auto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882BE0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Начальник управления  образования                                              </w:t>
      </w:r>
    </w:p>
    <w:p w:rsidR="00882BE0" w:rsidRPr="00882BE0" w:rsidRDefault="00882BE0" w:rsidP="00882BE0">
      <w:pPr>
        <w:spacing w:line="276" w:lineRule="auto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882BE0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АПМР СК                                                                                            </w:t>
      </w:r>
      <w:proofErr w:type="spellStart"/>
      <w:r w:rsidRPr="00882BE0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К.Н.Гупалова</w:t>
      </w:r>
      <w:proofErr w:type="spellEnd"/>
    </w:p>
    <w:p w:rsidR="000372EE" w:rsidRDefault="000372EE" w:rsidP="000372EE">
      <w:pPr>
        <w:tabs>
          <w:tab w:val="left" w:pos="0"/>
        </w:tabs>
        <w:ind w:left="8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EE" w:rsidRDefault="000372EE" w:rsidP="000372EE">
      <w:pPr>
        <w:tabs>
          <w:tab w:val="left" w:pos="0"/>
        </w:tabs>
        <w:jc w:val="both"/>
        <w:rPr>
          <w:lang w:val="ru-RU"/>
        </w:rPr>
      </w:pPr>
    </w:p>
    <w:p w:rsidR="000372EE" w:rsidRDefault="000372EE" w:rsidP="000372EE">
      <w:pPr>
        <w:tabs>
          <w:tab w:val="left" w:pos="0"/>
        </w:tabs>
        <w:jc w:val="both"/>
        <w:rPr>
          <w:lang w:val="ru-RU"/>
        </w:rPr>
      </w:pPr>
    </w:p>
    <w:p w:rsidR="000372EE" w:rsidRDefault="000372EE" w:rsidP="000372EE">
      <w:pPr>
        <w:tabs>
          <w:tab w:val="left" w:pos="0"/>
        </w:tabs>
        <w:jc w:val="both"/>
        <w:rPr>
          <w:lang w:val="ru-RU"/>
        </w:rPr>
      </w:pPr>
    </w:p>
    <w:p w:rsidR="000372EE" w:rsidRDefault="000372EE" w:rsidP="000372EE">
      <w:pPr>
        <w:tabs>
          <w:tab w:val="left" w:pos="0"/>
        </w:tabs>
        <w:jc w:val="both"/>
        <w:rPr>
          <w:lang w:val="ru-RU"/>
        </w:rPr>
      </w:pPr>
    </w:p>
    <w:p w:rsidR="000372EE" w:rsidRDefault="000372EE" w:rsidP="000372EE">
      <w:pPr>
        <w:tabs>
          <w:tab w:val="left" w:pos="0"/>
        </w:tabs>
        <w:jc w:val="both"/>
        <w:rPr>
          <w:lang w:val="ru-RU"/>
        </w:rPr>
      </w:pPr>
    </w:p>
    <w:p w:rsidR="000372EE" w:rsidRDefault="000372EE" w:rsidP="000372EE">
      <w:pPr>
        <w:tabs>
          <w:tab w:val="left" w:pos="0"/>
        </w:tabs>
        <w:rPr>
          <w:lang w:val="ru-RU"/>
        </w:rPr>
      </w:pPr>
    </w:p>
    <w:p w:rsidR="000A0719" w:rsidRDefault="000A0719" w:rsidP="000372EE">
      <w:pPr>
        <w:tabs>
          <w:tab w:val="left" w:pos="0"/>
        </w:tabs>
        <w:rPr>
          <w:lang w:val="ru-RU"/>
        </w:rPr>
      </w:pPr>
    </w:p>
    <w:p w:rsidR="000A0719" w:rsidRDefault="000A0719" w:rsidP="000372EE">
      <w:pPr>
        <w:tabs>
          <w:tab w:val="left" w:pos="0"/>
        </w:tabs>
        <w:rPr>
          <w:lang w:val="ru-RU"/>
        </w:rPr>
      </w:pPr>
    </w:p>
    <w:p w:rsidR="00606720" w:rsidRDefault="00606720" w:rsidP="000372EE">
      <w:pPr>
        <w:tabs>
          <w:tab w:val="left" w:pos="0"/>
        </w:tabs>
        <w:rPr>
          <w:lang w:val="ru-RU"/>
        </w:rPr>
      </w:pPr>
    </w:p>
    <w:p w:rsidR="00606720" w:rsidRDefault="00606720" w:rsidP="000372EE">
      <w:pPr>
        <w:tabs>
          <w:tab w:val="left" w:pos="0"/>
        </w:tabs>
        <w:rPr>
          <w:lang w:val="ru-RU"/>
        </w:rPr>
      </w:pPr>
    </w:p>
    <w:p w:rsidR="00606720" w:rsidRDefault="00606720" w:rsidP="000372EE">
      <w:pPr>
        <w:tabs>
          <w:tab w:val="left" w:pos="0"/>
        </w:tabs>
        <w:rPr>
          <w:lang w:val="ru-RU"/>
        </w:rPr>
      </w:pPr>
    </w:p>
    <w:p w:rsidR="000372EE" w:rsidRDefault="000372EE" w:rsidP="000372EE">
      <w:pPr>
        <w:tabs>
          <w:tab w:val="left" w:pos="0"/>
        </w:tabs>
        <w:rPr>
          <w:lang w:val="ru-RU"/>
        </w:rPr>
      </w:pPr>
    </w:p>
    <w:p w:rsidR="000372EE" w:rsidRDefault="000372EE" w:rsidP="000372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60672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882BE0" w:rsidRDefault="000372EE" w:rsidP="000372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882BE0" w:rsidRDefault="00882BE0" w:rsidP="000372EE">
      <w:pPr>
        <w:rPr>
          <w:rFonts w:ascii="Times New Roman" w:hAnsi="Times New Roman"/>
          <w:sz w:val="28"/>
          <w:szCs w:val="28"/>
          <w:lang w:val="ru-RU"/>
        </w:rPr>
      </w:pPr>
    </w:p>
    <w:p w:rsidR="00882BE0" w:rsidRDefault="00882BE0" w:rsidP="000372EE">
      <w:pPr>
        <w:rPr>
          <w:rFonts w:ascii="Times New Roman" w:hAnsi="Times New Roman"/>
          <w:sz w:val="28"/>
          <w:szCs w:val="28"/>
          <w:lang w:val="ru-RU"/>
        </w:rPr>
      </w:pPr>
    </w:p>
    <w:p w:rsidR="00882BE0" w:rsidRPr="00882BE0" w:rsidRDefault="00882BE0" w:rsidP="00BF3F45">
      <w:pPr>
        <w:ind w:firstLine="4678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lastRenderedPageBreak/>
        <w:t>Утверждено приказом</w:t>
      </w:r>
    </w:p>
    <w:p w:rsidR="00882BE0" w:rsidRPr="00882BE0" w:rsidRDefault="00882BE0" w:rsidP="00BF3F45">
      <w:pPr>
        <w:ind w:firstLine="4678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t>управления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BE0">
        <w:rPr>
          <w:rFonts w:ascii="Times New Roman" w:hAnsi="Times New Roman"/>
          <w:sz w:val="28"/>
          <w:szCs w:val="28"/>
          <w:lang w:val="ru-RU"/>
        </w:rPr>
        <w:t>АПМР СК</w:t>
      </w:r>
    </w:p>
    <w:p w:rsidR="00882BE0" w:rsidRPr="00882BE0" w:rsidRDefault="00882BE0" w:rsidP="00BF3F45">
      <w:pPr>
        <w:ind w:firstLine="4678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882BE0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882BE0">
        <w:rPr>
          <w:rFonts w:ascii="Times New Roman" w:hAnsi="Times New Roman"/>
          <w:sz w:val="28"/>
          <w:szCs w:val="28"/>
          <w:lang w:val="ru-RU"/>
        </w:rPr>
        <w:t xml:space="preserve"> 2018 г. №_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882BE0">
        <w:rPr>
          <w:rFonts w:ascii="Times New Roman" w:hAnsi="Times New Roman"/>
          <w:sz w:val="28"/>
          <w:szCs w:val="28"/>
          <w:lang w:val="ru-RU"/>
        </w:rPr>
        <w:t>__</w:t>
      </w:r>
    </w:p>
    <w:p w:rsidR="000372EE" w:rsidRDefault="00882BE0" w:rsidP="00882BE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:rsidR="000372EE" w:rsidRDefault="000372EE" w:rsidP="000372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0372EE" w:rsidRDefault="000372EE" w:rsidP="000372E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Положение о проведении муниципального этапа</w:t>
      </w:r>
    </w:p>
    <w:p w:rsidR="000372EE" w:rsidRPr="000372EE" w:rsidRDefault="000372EE" w:rsidP="000372E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0372EE">
        <w:rPr>
          <w:rFonts w:ascii="Times New Roman" w:hAnsi="Times New Roman"/>
          <w:b/>
          <w:sz w:val="28"/>
          <w:szCs w:val="28"/>
          <w:lang w:val="ru-RU"/>
        </w:rPr>
        <w:t xml:space="preserve">всероссийской олимпиады школьников                                </w:t>
      </w:r>
    </w:p>
    <w:p w:rsidR="000372EE" w:rsidRPr="000372EE" w:rsidRDefault="000372EE" w:rsidP="000372EE">
      <w:pPr>
        <w:rPr>
          <w:rFonts w:ascii="Times New Roman" w:hAnsi="Times New Roman"/>
          <w:sz w:val="28"/>
          <w:szCs w:val="28"/>
          <w:lang w:val="ru-RU"/>
        </w:rPr>
      </w:pPr>
    </w:p>
    <w:p w:rsidR="000372EE" w:rsidRDefault="000372EE" w:rsidP="00882B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2E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0372EE" w:rsidRPr="000372EE" w:rsidRDefault="000372EE" w:rsidP="000372EE">
      <w:pPr>
        <w:jc w:val="both"/>
        <w:rPr>
          <w:rFonts w:ascii="Times New Roman" w:hAnsi="Times New Roman"/>
          <w:color w:val="383838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       1.1. </w:t>
      </w:r>
      <w:proofErr w:type="gramStart"/>
      <w:r w:rsidRPr="000372EE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882BE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о проведении муниципального этапа всероссийской олимпиады школьников (далее Положение) определяет порядок организации и проведения муниципального этапа всероссийской олимпиады школьников (далее - Олимпиада) по общеобразовательным предметам, её организационное, методическое и финансовое обеспечение, порядок участия в Олимпиаде и определения победителей и призёров. 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882B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одарённых детей, привлечение педагогов к работе с одарёнными детьми, отбор наиболее талантливых обучающихся для участия в последующих этапах всероссийской олимпиады, а также определения  участников школьного этапа всероссийской олимпиады школьников по следующим  общеобразовательным предметам: английскому языку, астрономии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биологии, географии, информатике и ИКТ, искусству (мировой художественной культуре), испанскому 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науки Российской Федерации,  и в соответствии с требованиями к проведению муниципального этапа олимпиады, разработанными региональными предметно-методическими комиссиями всероссийской олимпиады школьников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каждому общеобразовательному предмету.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="00882B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Олимпиада проводится ежегодно управлением образования администрации Предгорного муниципального района Ставропольского края.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1.4. В Олимпиаде принимают участие на добровольной основе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</w:t>
      </w:r>
      <w:r w:rsidR="00882BE0">
        <w:rPr>
          <w:rFonts w:ascii="Times New Roman" w:hAnsi="Times New Roman"/>
          <w:sz w:val="28"/>
          <w:szCs w:val="28"/>
          <w:lang w:val="ru-RU"/>
        </w:rPr>
        <w:t>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муниципальных общеобразовательных организаций Предгорного муниципального района.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Олимпиада проводится в три этапа: первый этап - школьный, второй этап - муниципальный, третий этап - региональный. 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Организаторами этапа Олимпиады является: </w:t>
      </w:r>
    </w:p>
    <w:p w:rsidR="000372EE" w:rsidRPr="00882BE0" w:rsidRDefault="000372EE" w:rsidP="00882BE0">
      <w:pPr>
        <w:pStyle w:val="a8"/>
        <w:numPr>
          <w:ilvl w:val="0"/>
          <w:numId w:val="3"/>
        </w:numPr>
        <w:ind w:left="0" w:firstLine="1068"/>
        <w:jc w:val="both"/>
        <w:rPr>
          <w:rFonts w:ascii="Times New Roman" w:hAnsi="Times New Roman"/>
          <w:sz w:val="28"/>
          <w:szCs w:val="28"/>
          <w:lang w:val="ru-RU"/>
        </w:rPr>
      </w:pPr>
      <w:r w:rsidRPr="00882BE0">
        <w:rPr>
          <w:rFonts w:ascii="Times New Roman" w:hAnsi="Times New Roman"/>
          <w:sz w:val="28"/>
          <w:szCs w:val="28"/>
          <w:lang w:val="ru-RU"/>
        </w:rPr>
        <w:t xml:space="preserve">муниципальный  этап - управление образования администрации Предгорного муниципального района. 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муниципальном этапе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7-11 классов.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п.38 Порядка в муниципальном этапе могут принимать участие обучающиеся 4-6 классов, если они на школьном этапе олимпиады выполняли олимпиадные задания, разработанные для обучающихся 7-11 классов, и прошли муниципальный тур. 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0372EE" w:rsidRDefault="000372EE" w:rsidP="000372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п. 46 Порядка на муниципальном этапе олимпиады по каждому общеобразовательному предмету принимают индивидуальное участие: </w:t>
      </w:r>
    </w:p>
    <w:p w:rsidR="000372EE" w:rsidRDefault="000372EE" w:rsidP="000372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372EE" w:rsidRDefault="000372EE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372EE" w:rsidRDefault="000372EE" w:rsidP="00882B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 Победители и призёры всех этапов Олимпиады определяются на основании результатов участников соответствующих этапов Олимпиады. Результаты первых трёх этапов Олимпиады вносятся на Портал олимпиады Ставропольского края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olymp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ncfu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), официальные сайты управления образования. Участники с равным количеством баллов располагаются в алфавитном порядке. </w:t>
      </w:r>
    </w:p>
    <w:p w:rsid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1.8. Образцы дипломов победителей и призёров муниципального этапа Олимпиады утверждаются организаторами соответствующего этапа Олимпиады. </w:t>
      </w:r>
    </w:p>
    <w:p w:rsidR="000372EE" w:rsidRPr="000372EE" w:rsidRDefault="000372EE" w:rsidP="00882B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 Общее руководство проведением Олимпиады и её организационное обеспечение осуществляет орг</w:t>
      </w:r>
      <w:r w:rsidR="00D11884">
        <w:rPr>
          <w:rFonts w:ascii="Times New Roman" w:hAnsi="Times New Roman"/>
          <w:sz w:val="28"/>
          <w:szCs w:val="28"/>
          <w:lang w:val="ru-RU"/>
        </w:rPr>
        <w:t xml:space="preserve">анизационный комитет Олимпиады. 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Организационный комитет Олимпиады создается на каждом этапе Олимпиады, целью которого является реализация права обучающихся образовательных организаций на участие в олимпиадном движении. </w:t>
      </w:r>
    </w:p>
    <w:p w:rsidR="000372EE" w:rsidRP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372EE" w:rsidRPr="000372EE" w:rsidRDefault="000372EE" w:rsidP="005A606F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Порядок организации и проведения Олимпиады 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Второй этап – муниципальный, проводится в конкретных образовательных учреждениях установленных органами местн</w:t>
      </w:r>
      <w:r w:rsidR="006D6974">
        <w:rPr>
          <w:rFonts w:ascii="Times New Roman" w:hAnsi="Times New Roman"/>
          <w:sz w:val="28"/>
          <w:szCs w:val="28"/>
          <w:lang w:val="ru-RU"/>
        </w:rPr>
        <w:t>ого самоуправления в ноябре 201</w:t>
      </w:r>
      <w:r w:rsidR="00D1188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Порядок проведения муниципального этапа Олимпиады: </w:t>
      </w:r>
    </w:p>
    <w:p w:rsid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организатором муниципальног</w:t>
      </w:r>
      <w:r w:rsidR="006D6974">
        <w:rPr>
          <w:rFonts w:ascii="Times New Roman" w:hAnsi="Times New Roman"/>
          <w:sz w:val="28"/>
          <w:szCs w:val="28"/>
          <w:lang w:val="ru-RU"/>
        </w:rPr>
        <w:t>о этапа Олимпиады является управление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Предгорного муниципального района (далее - организатор муниципального этапа). Муниципальный этап Олимпиады проводится в общеобразовате</w:t>
      </w:r>
      <w:r w:rsidR="006D6974">
        <w:rPr>
          <w:rFonts w:ascii="Times New Roman" w:hAnsi="Times New Roman"/>
          <w:sz w:val="28"/>
          <w:szCs w:val="28"/>
          <w:lang w:val="ru-RU"/>
        </w:rPr>
        <w:t>льных организациях в ноябре 201</w:t>
      </w:r>
      <w:r w:rsidR="00D1188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года. Конкретные даты проведения муниципального этапа Олимпиады устанавливаются министерством образования Ставропольского края. 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 муниципального этапа Олимпиады: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1"/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формирует оргкомитет муниципального этапа и утверждает его состав;</w:t>
      </w:r>
    </w:p>
    <w:p w:rsidR="000372EE" w:rsidRDefault="00D11884" w:rsidP="00D118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 xml:space="preserve">формирует жюри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этапа по каждому </w:t>
      </w:r>
      <w:r w:rsidR="000372EE">
        <w:rPr>
          <w:rFonts w:ascii="Times New Roman" w:hAnsi="Times New Roman"/>
          <w:sz w:val="28"/>
          <w:szCs w:val="28"/>
          <w:lang w:val="ru-RU"/>
        </w:rPr>
        <w:t>общеобразовательному предмету и утверждает их составы;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муниципального этапа;</w:t>
      </w:r>
      <w:proofErr w:type="gramEnd"/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обеспечивает хранение олимпиадных заданий по каждому общеобразовательному предмету для муниципального этапа, несет установленную законодательством Российской Федерации ответственность за их конфиденциальность;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</w:t>
      </w:r>
      <w:r w:rsidR="000372EE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образований, участников муниципального этапа олимпиады и их родителей </w:t>
      </w:r>
      <w:hyperlink r:id="rId8" w:history="1">
        <w:r w:rsidR="000372EE" w:rsidRPr="00D11884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(законных представителей)</w:t>
        </w:r>
      </w:hyperlink>
      <w:r w:rsidR="000372EE" w:rsidRPr="00D118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2EE">
        <w:rPr>
          <w:rFonts w:ascii="Times New Roman" w:hAnsi="Times New Roman"/>
          <w:sz w:val="28"/>
          <w:szCs w:val="28"/>
          <w:lang w:val="ru-RU"/>
        </w:rPr>
        <w:t xml:space="preserve">о сроках и местах проведения муниципального этапа олимпиады по каждому общеобразовательному предмету, а также о Порядке </w:t>
      </w:r>
      <w:r w:rsidR="000372EE">
        <w:rPr>
          <w:rFonts w:ascii="Times New Roman" w:hAnsi="Times New Roman"/>
          <w:spacing w:val="-10"/>
          <w:sz w:val="28"/>
          <w:szCs w:val="28"/>
          <w:lang w:val="ru-RU"/>
        </w:rPr>
        <w:t xml:space="preserve">и </w:t>
      </w:r>
      <w:r w:rsidR="000372EE">
        <w:rPr>
          <w:rFonts w:ascii="Times New Roman" w:hAnsi="Times New Roman"/>
          <w:sz w:val="28"/>
          <w:szCs w:val="28"/>
          <w:lang w:val="ru-RU"/>
        </w:rPr>
        <w:t xml:space="preserve"> утвержденных требованиях к организации и проведению муниципального этапа по каждому общеобразовательному предмету;</w:t>
      </w:r>
      <w:proofErr w:type="gramEnd"/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определяет квоты победителей и призеров муниципального этапа по каждому общеобразовательному предмету;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утверждает результаты муниципального этапа по каждому общеобразовательному предмету (рейтинг победителей и рейтинг призеров муниципального этапа) и публикует их на своем официальном сайте в сети «Интернет», в том числе протоколы жюри муниципального этапа по каждому общеобразовательному предмету;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передает результаты участников муниципального этапа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награждает победителей и призеров муниципального этапа поощрительными грамотами.</w:t>
      </w:r>
    </w:p>
    <w:p w:rsidR="000372EE" w:rsidRDefault="000372EE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Оргкомитет муниципального этапа олимпиады (пункт 49 Порядка):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определяет организационно-технологическую модель проведения муниципального этапа олимпиады;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</w:t>
      </w:r>
      <w:r w:rsidR="000372EE" w:rsidRPr="00D1188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="000372EE" w:rsidRPr="00D11884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требованиями</w:t>
        </w:r>
      </w:hyperlink>
      <w:r w:rsidR="000372EE">
        <w:rPr>
          <w:rFonts w:ascii="Times New Roman" w:hAnsi="Times New Roman"/>
          <w:sz w:val="28"/>
          <w:szCs w:val="28"/>
          <w:lang w:val="ru-RU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0372EE" w:rsidRDefault="00D11884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0372EE" w:rsidRDefault="000372EE" w:rsidP="000372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в соответствии с пунктом 50 Порядка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0372EE" w:rsidRPr="000372EE" w:rsidRDefault="000372EE" w:rsidP="00D11884">
      <w:pPr>
        <w:ind w:firstLine="708"/>
        <w:jc w:val="both"/>
        <w:rPr>
          <w:rStyle w:val="a5"/>
          <w:color w:val="000000"/>
          <w:sz w:val="28"/>
          <w:szCs w:val="28"/>
          <w:lang w:val="ru-RU"/>
        </w:rPr>
      </w:pPr>
      <w:r>
        <w:rPr>
          <w:rStyle w:val="a5"/>
          <w:color w:val="000000"/>
          <w:sz w:val="28"/>
          <w:szCs w:val="28"/>
          <w:lang w:val="ru-RU"/>
        </w:rPr>
        <w:t xml:space="preserve">Для проведения теоретических туров олимпиады по предметам </w:t>
      </w:r>
      <w:r>
        <w:rPr>
          <w:rFonts w:ascii="Times New Roman" w:hAnsi="Times New Roman"/>
          <w:sz w:val="28"/>
          <w:szCs w:val="28"/>
          <w:lang w:val="ru-RU"/>
        </w:rPr>
        <w:t>образовательные организации</w:t>
      </w:r>
      <w:r>
        <w:rPr>
          <w:rStyle w:val="a5"/>
          <w:color w:val="000000"/>
          <w:sz w:val="28"/>
          <w:szCs w:val="28"/>
          <w:lang w:val="ru-RU"/>
        </w:rPr>
        <w:t xml:space="preserve"> предоставляют аудитории, соответствующие требованиям к проведению олимпиады, в которых каждый участник располагается за отдельным столом и все участники каждой параллели выполняют задания в одной аудитории.         </w:t>
      </w:r>
      <w:r>
        <w:rPr>
          <w:rStyle w:val="a5"/>
          <w:color w:val="000000"/>
          <w:sz w:val="28"/>
          <w:szCs w:val="28"/>
          <w:lang w:val="ru-RU"/>
        </w:rPr>
        <w:lastRenderedPageBreak/>
        <w:t>Практический и теоретический туры проходят в одном корпусе образовательной организации.</w:t>
      </w:r>
    </w:p>
    <w:p w:rsidR="000372EE" w:rsidRDefault="000372EE" w:rsidP="00D11884">
      <w:pPr>
        <w:ind w:firstLine="708"/>
        <w:jc w:val="both"/>
        <w:rPr>
          <w:rStyle w:val="a5"/>
          <w:color w:val="000000"/>
          <w:sz w:val="28"/>
          <w:szCs w:val="28"/>
          <w:lang w:val="ru-RU"/>
        </w:rPr>
      </w:pPr>
      <w:r>
        <w:rPr>
          <w:rStyle w:val="a5"/>
          <w:color w:val="000000"/>
          <w:sz w:val="28"/>
          <w:szCs w:val="28"/>
          <w:lang w:val="ru-RU"/>
        </w:rPr>
        <w:t xml:space="preserve">В этом же корпусе располагаются комнаты для оргкомитета, жюри, информационного центра, медицинских работников, сопровождающих детей лиц. </w:t>
      </w:r>
    </w:p>
    <w:p w:rsidR="000372EE" w:rsidRDefault="000372EE" w:rsidP="00D11884">
      <w:pPr>
        <w:ind w:firstLine="708"/>
        <w:jc w:val="both"/>
        <w:rPr>
          <w:rStyle w:val="a5"/>
          <w:color w:val="000000"/>
          <w:sz w:val="28"/>
          <w:szCs w:val="28"/>
          <w:lang w:val="ru-RU"/>
        </w:rPr>
      </w:pPr>
      <w:r>
        <w:rPr>
          <w:rStyle w:val="a5"/>
          <w:color w:val="000000"/>
          <w:sz w:val="28"/>
          <w:szCs w:val="28"/>
          <w:lang w:val="ru-RU"/>
        </w:rPr>
        <w:t xml:space="preserve">Доступ посторонним в блок проведения муниципального этапа олимпиады запрещен. </w:t>
      </w:r>
    </w:p>
    <w:p w:rsidR="000372EE" w:rsidRPr="000372EE" w:rsidRDefault="006D6974" w:rsidP="00D11884">
      <w:pPr>
        <w:ind w:firstLine="708"/>
        <w:jc w:val="both"/>
        <w:rPr>
          <w:rStyle w:val="a4"/>
          <w:rFonts w:ascii="Times New Roman" w:hAnsi="Times New Roman"/>
          <w:b w:val="0"/>
          <w:i w:val="0"/>
          <w:lang w:val="ru-RU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Образовательные учреждения</w:t>
      </w:r>
      <w:r w:rsidR="000372EE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, где проводится муниципальный этап </w:t>
      </w:r>
      <w:proofErr w:type="gramStart"/>
      <w:r w:rsidR="000372EE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Олимпиады</w:t>
      </w:r>
      <w:proofErr w:type="gramEnd"/>
      <w:r w:rsidR="000372EE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 предоставляют необходимую компьютерную технику, скоростной доступ в информационно – коммуникационную сеть «Интернет», лаборатории с необходимым оборудованием для практических туров. Кроме того, за счет собственных средств, приобретают и изготавливают необходимый раздаточный материал для каждого участника практического тура олимпиады по физике, химии, технологии, биологии, основам безопасности жизнедеятельности, физической культуре, информатике в соответствии с рекомендациями региональных предметно-методических комиссий. </w:t>
      </w:r>
    </w:p>
    <w:p w:rsidR="000372EE" w:rsidRDefault="000372EE" w:rsidP="00D11884">
      <w:pPr>
        <w:ind w:firstLine="708"/>
        <w:jc w:val="both"/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которые должны соответствовать требованиям к проведению муниципального этапа олимпиады.</w:t>
      </w:r>
    </w:p>
    <w:p w:rsidR="000372EE" w:rsidRPr="000372EE" w:rsidRDefault="000372EE" w:rsidP="006D6974">
      <w:pPr>
        <w:ind w:firstLine="708"/>
        <w:jc w:val="both"/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372EE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Кроме того, для проведения практического тура по биологии и х</w:t>
      </w:r>
      <w:r w:rsidR="006D6974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имии образовательные учреждения</w:t>
      </w:r>
      <w:r w:rsidRPr="000372EE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 предоставляют лаборатории по анатомии и физиологии человека, органической химии, неорганической химии и т.д. </w:t>
      </w:r>
    </w:p>
    <w:p w:rsidR="000372EE" w:rsidRDefault="000372EE" w:rsidP="00D11884">
      <w:pPr>
        <w:ind w:firstLine="708"/>
        <w:jc w:val="both"/>
        <w:rPr>
          <w:lang w:val="ru-RU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В день проведения олимпи</w:t>
      </w:r>
      <w:r w:rsidR="006D6974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ады  образовательные учреждения</w:t>
      </w:r>
      <w:r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 организуют регистрацию участников муниципального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этапа олимпиады. При регистрации участников муниципального этапа олимпиады представляет следующие документы:</w:t>
      </w:r>
    </w:p>
    <w:p w:rsidR="000372EE" w:rsidRDefault="005A606F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медицинские справки о допуске каждого участника к муниципальному этапу олимпиады по физической культуре и основам безопасности жизнедеятельности, заверенные печатью и подписью врача и медицинского учреждения;</w:t>
      </w:r>
    </w:p>
    <w:p w:rsidR="000372EE" w:rsidRPr="000372EE" w:rsidRDefault="005A606F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 w:rsidRPr="000372EE">
        <w:rPr>
          <w:rFonts w:ascii="Times New Roman" w:hAnsi="Times New Roman"/>
          <w:sz w:val="28"/>
          <w:szCs w:val="28"/>
          <w:lang w:val="ru-RU"/>
        </w:rPr>
        <w:t>справки о прохождении инструктажа по технике безопасности по физике, химии, информатике, биологии, технологии, физической культуре, основам безопасности жизнедеятельности;</w:t>
      </w:r>
    </w:p>
    <w:p w:rsidR="000372EE" w:rsidRDefault="005A606F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на отсутствующих участников - заявление родителей (законных представителей) о невозможности участия ребенка в муниципальном этапе олимпиады с указанием причины.</w:t>
      </w:r>
    </w:p>
    <w:p w:rsidR="000372EE" w:rsidRP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Форма одежды участников – школьная – парадная.</w:t>
      </w:r>
    </w:p>
    <w:p w:rsidR="000372EE" w:rsidRP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Ответственные преподаватели в день прове</w:t>
      </w:r>
      <w:r w:rsidR="005A606F">
        <w:rPr>
          <w:rFonts w:ascii="Times New Roman" w:hAnsi="Times New Roman"/>
          <w:sz w:val="28"/>
          <w:szCs w:val="28"/>
          <w:lang w:val="ru-RU"/>
        </w:rPr>
        <w:t>дения муниципального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этапа олимпиады по общеобразовательным предметам: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не позднее 08.30 часов по моско</w:t>
      </w:r>
      <w:r w:rsidR="005A606F">
        <w:rPr>
          <w:rFonts w:ascii="Times New Roman" w:hAnsi="Times New Roman"/>
          <w:sz w:val="28"/>
          <w:szCs w:val="28"/>
          <w:lang w:val="ru-RU"/>
        </w:rPr>
        <w:t>вскому времени получают задания</w:t>
      </w:r>
      <w:r w:rsidR="000372EE"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олимпиады;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в 08.45 часов по московскому времени проводят инструктаж по порядку проведения муниципального этапа олимпиады с членами жюри муниципального этапа олимпиады и организаторами в аудиториях;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в</w:t>
      </w:r>
      <w:r w:rsidR="005A60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2EE">
        <w:rPr>
          <w:rFonts w:ascii="Times New Roman" w:hAnsi="Times New Roman"/>
          <w:sz w:val="28"/>
          <w:szCs w:val="28"/>
          <w:lang w:val="ru-RU"/>
        </w:rPr>
        <w:t xml:space="preserve"> 09.15 часов по московскому времени проводят инструктаж с участниками муниципального этапа олимпиады по каждому общеобразовательному предмету с регистрацией ознакомления с информацией о продолжительности муниципального этапа олимпиады, порядке обезличивания работ, правилах поведения для участников муниципального эт</w:t>
      </w:r>
      <w:bookmarkStart w:id="0" w:name="_GoBack"/>
      <w:bookmarkEnd w:id="0"/>
      <w:r w:rsidR="000372EE">
        <w:rPr>
          <w:rFonts w:ascii="Times New Roman" w:hAnsi="Times New Roman"/>
          <w:sz w:val="28"/>
          <w:szCs w:val="28"/>
          <w:lang w:val="ru-RU"/>
        </w:rPr>
        <w:t>апа олимпиады, условиях удаления с муниципального этапа олимпиады, о порядке показа работ, о местах ознакомления с результатами муниципального этапа олимпиады, о порядке подачи апелляций о</w:t>
      </w:r>
      <w:proofErr w:type="gramEnd"/>
      <w:r w:rsidR="000372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372EE">
        <w:rPr>
          <w:rFonts w:ascii="Times New Roman" w:hAnsi="Times New Roman"/>
          <w:sz w:val="28"/>
          <w:szCs w:val="28"/>
          <w:lang w:val="ru-RU"/>
        </w:rPr>
        <w:t>несогласии</w:t>
      </w:r>
      <w:proofErr w:type="gramEnd"/>
      <w:r w:rsidR="000372EE">
        <w:rPr>
          <w:rFonts w:ascii="Times New Roman" w:hAnsi="Times New Roman"/>
          <w:sz w:val="28"/>
          <w:szCs w:val="28"/>
          <w:lang w:val="ru-RU"/>
        </w:rPr>
        <w:t xml:space="preserve"> с выставленными баллами и нарушении процедуры проведения олимпиады и т.д.;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в  течение 30 минут после окончания муниципального этапа олимпиады  организуют кодирование работ участников;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не позднее 1 часа после окончания муниципального этапа олимпиады  выдают закодированные работы председателям жюри по предметам для проверки;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не позднее 1 часа после окончания муниципального этапа олимпиады  организовывают разбор олимпиадных заданий для участников муниципального этапа олимпиады;</w:t>
      </w:r>
    </w:p>
    <w:p w:rsidR="000372EE" w:rsidRDefault="00D11884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72EE">
        <w:rPr>
          <w:rFonts w:ascii="Times New Roman" w:hAnsi="Times New Roman"/>
          <w:sz w:val="28"/>
          <w:szCs w:val="28"/>
          <w:lang w:val="ru-RU"/>
        </w:rPr>
        <w:t>по окончанию проверки работ членами жюри организуют декодирование работ участников муниципального этапа олимпиады и размещают результаты муниципального этапа в информационно – коммуникационной  сети «Интернет».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муниципального этапа олимпиады – 10.00 часов по московскому времени.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муниципального этапа при</w:t>
      </w:r>
      <w:r w:rsidR="000A0719">
        <w:rPr>
          <w:rFonts w:ascii="Times New Roman" w:hAnsi="Times New Roman"/>
          <w:sz w:val="28"/>
          <w:szCs w:val="28"/>
          <w:lang w:val="ru-RU"/>
        </w:rPr>
        <w:t>бывает в места проведения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олимпиады не позднее, чем за 1 час до её начала.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олимпиады участники муниципального этапа олимпиады должны следовать правилам поведения в соответствии с инструктажем: не общаться друг с другом, не перемещаться свободно по аудитории.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олимпиады должны сидеть в аудитории по одному за партой, указанной организатором.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олимпиадные задания выполняются на листах ответов или выданных организатором тетрадях, или листах формата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Задания выполняются только синими чернилами/пастой.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Участники получают чистую бумагу для черновиков, черновик сдается вместе с листом ответов. Однако проверке подлежат только листы ответов.      Черновики не проверяются и не рассматриваются.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выполнения заданий не может превышать времени, утверждённого в требованиях к проведению муниципального этапа олимпиады.</w:t>
      </w:r>
    </w:p>
    <w:p w:rsidR="000372EE" w:rsidRP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Находясь в аудитории, участник должен выполнять все требования организаторов, относящиеся к проведению муниципального этапа олимпиады. </w:t>
      </w:r>
      <w:r w:rsidRPr="000372EE">
        <w:rPr>
          <w:rFonts w:ascii="Times New Roman" w:hAnsi="Times New Roman"/>
          <w:sz w:val="28"/>
          <w:szCs w:val="28"/>
          <w:lang w:val="ru-RU"/>
        </w:rPr>
        <w:t>Вопросы в аудиториях подаются в письменном виде.</w:t>
      </w:r>
    </w:p>
    <w:p w:rsidR="000372EE" w:rsidRP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Участники олимпиады должны:</w:t>
      </w:r>
    </w:p>
    <w:p w:rsid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порядок и требования к проведению муниципального этапа  олимпиады по каждому общеобразовательному предмету, утвержденные региональными предметно-методическими комиссиями;</w:t>
      </w:r>
    </w:p>
    <w:p w:rsidR="000372EE" w:rsidRP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следовать указаниям представителей организатора олимпиады.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муниципального этапа олимпиады, перечень которых определяется в требованиях к организации и муниципального этапа олимпиады по каждому общеобразовательному предмету.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0372EE" w:rsidRP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Работа данного участника членами жюри не проверяется.</w:t>
      </w:r>
    </w:p>
    <w:p w:rsidR="000372EE" w:rsidRDefault="000372EE" w:rsidP="003C2F5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олимпиады, удалённый из аудитории при проведении муниципального этапа олимпиады, лишается права дальнейшего участия в муниципальном этапе олимпиады по данному общеобразовательному предмету в текущем году.</w:t>
      </w:r>
    </w:p>
    <w:p w:rsidR="000372EE" w:rsidRDefault="000372EE" w:rsidP="00D118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позднее, чем за 10 минут до начала муниципального этапа олимпиады организаторы в 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 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в аудиториях присутствуют во время выполнения олимпиадных заданий, собирают работы участников по истечении времени, установленного на выполнение олимпиадного задания, и передают в оргкомитет для кодирования.</w:t>
      </w:r>
    </w:p>
    <w:p w:rsidR="000372EE" w:rsidRPr="000372EE" w:rsidRDefault="000372EE" w:rsidP="003C2F5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Кодировка работ осуществляется оргкомитетом олимпиады  при помощи штрих-кода. Обезличивание олимпиадных работ производится следующим образом: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титульному листу (обложке, бланку) присваивается персональный идентификационный номер (шифр) и штрих-код;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работе указывается штрих-код;</w:t>
      </w:r>
    </w:p>
    <w:p w:rsidR="000372EE" w:rsidRP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олимпиадные работы без титульных листов передаются председателю жюри для проверки;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персональный идентификационный номер (шифр) и штрих-код        присваиваются участнику олимпиады и вносятся в  протокол;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 дешифровки титульные листы соединяются с олимпиадными работами.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день проведения Олимпиады организаторы в аудиториях должны:</w:t>
      </w:r>
    </w:p>
    <w:p w:rsidR="000372EE" w:rsidRP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проверить санитарное состояние кабинета, в котором будет проводиться олимпиада;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организовать прием участников в аудиториях по спискам;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зафиксировать время начала и окончания выполнения олимпиадных заданий на доске; 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проконтролировать выполнение требований к оформлению олимпиадных работ; 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предупредить участников за 15 и за 5 минут до окончания работы.</w:t>
      </w:r>
    </w:p>
    <w:p w:rsidR="000372EE" w:rsidRDefault="000372EE" w:rsidP="003C2F5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работы оформляются на листах, бланках, предоставляемых организатором олимпиады, если иное не предусмотрено требованиями к проведению муниципального этапа, утвержденными региональными предметно-методическими комиссиями по конкретному предмету;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обложка тетради, специальный бланк работы на листе формата А-4 подписываются участником самостоятельно: указываются фамилия, имя, отчество, муниципальное образование, образовательная организация, класс, предмет, фамилия, имя, отчество учителя-наставника;</w:t>
      </w:r>
      <w:proofErr w:type="gramEnd"/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черновики не подписываются, по окончании работы черновики    вкладываются в выполненную работу, черновики не проверяются и не оцениваются;</w:t>
      </w:r>
    </w:p>
    <w:p w:rsidR="000372EE" w:rsidRP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бланком с 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0372EE" w:rsidRPr="000372EE" w:rsidRDefault="000372EE" w:rsidP="003C2F5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После выполнения заданий задания, листы ответов, черновики передаются организатору в аудитории.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жюри. Если участник нарушил требования к проведению муниципального этапа олимпиады, организаторы в аудитории по согласованию с председателем жюри, общественным наблюдателем составляют акт об удалении участника из аудитории и аннулировании олимпиадной работы.</w:t>
      </w:r>
    </w:p>
    <w:p w:rsid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Организатор обеспечивает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дисциплину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порядок в аудитории на протяжении всего времени проведения школьного этапа олимпиады.</w:t>
      </w:r>
    </w:p>
    <w:p w:rsidR="000372EE" w:rsidRPr="000372EE" w:rsidRDefault="000372EE" w:rsidP="003C2F5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lastRenderedPageBreak/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E0241D" w:rsidRDefault="00E0241D" w:rsidP="000171CE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EE" w:rsidRDefault="000372EE" w:rsidP="000171CE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Организационно-методическое обеспечение олимпиады </w:t>
      </w:r>
    </w:p>
    <w:p w:rsidR="000372EE" w:rsidRDefault="000372EE" w:rsidP="00BF3F45">
      <w:pPr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</w:t>
      </w:r>
      <w:r w:rsidR="002B1AE7">
        <w:rPr>
          <w:rFonts w:ascii="Times New Roman" w:hAnsi="Times New Roman"/>
          <w:sz w:val="28"/>
          <w:szCs w:val="28"/>
          <w:lang w:val="ru-RU"/>
        </w:rPr>
        <w:t xml:space="preserve"> общеобразовательных учреждений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на участие в олимпиадном дви</w:t>
      </w:r>
      <w:r w:rsidR="002B1AE7">
        <w:rPr>
          <w:rFonts w:ascii="Times New Roman" w:hAnsi="Times New Roman"/>
          <w:sz w:val="28"/>
          <w:szCs w:val="28"/>
          <w:lang w:val="ru-RU"/>
        </w:rPr>
        <w:t>жении. З</w:t>
      </w:r>
      <w:r>
        <w:rPr>
          <w:rFonts w:ascii="Times New Roman" w:hAnsi="Times New Roman"/>
          <w:sz w:val="28"/>
          <w:szCs w:val="28"/>
          <w:lang w:val="ru-RU"/>
        </w:rPr>
        <w:t>а процедурой проведения Олимпиады осуществляют о</w:t>
      </w:r>
      <w:r w:rsidR="002B1AE7">
        <w:rPr>
          <w:rFonts w:ascii="Times New Roman" w:hAnsi="Times New Roman"/>
          <w:sz w:val="28"/>
          <w:szCs w:val="28"/>
          <w:lang w:val="ru-RU"/>
        </w:rPr>
        <w:t>бщественные наблюдатели. Управлением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Предгорного муниципального района утверждается состав предметно - методических комиссий, состав жюри и наблюдатели муниципального этапа Олимпиады. </w:t>
      </w:r>
    </w:p>
    <w:p w:rsidR="000372EE" w:rsidRDefault="000372EE" w:rsidP="000372EE">
      <w:pPr>
        <w:shd w:val="clear" w:color="auto" w:fill="FFFFFF"/>
        <w:ind w:left="19" w:right="14" w:firstLine="5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Информационное сопровождение Олимпиады обеспечивает Портал олимпиады Ставропольского края,  сопровождаемый ФГАОУ ВПО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«Северо-Кавказский федеральный университет».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Доступ к ресурсам Портала осуществляется через Интернет по адресу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http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live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ncstu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/»</w:t>
      </w:r>
      <w:r>
        <w:rPr>
          <w:rFonts w:ascii="Times New Roman" w:hAnsi="Times New Roman"/>
          <w:lang w:val="ru-RU"/>
        </w:rPr>
        <w:t>.</w:t>
      </w:r>
    </w:p>
    <w:p w:rsidR="000372EE" w:rsidRDefault="000372EE" w:rsidP="000372EE">
      <w:pPr>
        <w:shd w:val="clear" w:color="auto" w:fill="FFFFFF"/>
        <w:ind w:left="19" w:right="14" w:firstLine="55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Наполнение портала осуществляется об</w:t>
      </w:r>
      <w:r w:rsidR="00A87D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щеобразовательными учреждениями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действия которых координирует </w:t>
      </w:r>
      <w:r w:rsidR="00A87DA6" w:rsidRPr="00BF3F45">
        <w:rPr>
          <w:rFonts w:ascii="Times New Roman" w:hAnsi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образования администрации Предгорного муниципального района Ставропольского края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имеющими доступ к ресурсам.</w:t>
      </w:r>
    </w:p>
    <w:p w:rsidR="000372EE" w:rsidRDefault="000372EE" w:rsidP="000372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EE" w:rsidRDefault="000372EE" w:rsidP="00A87DA6">
      <w:pPr>
        <w:ind w:left="576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Комиссии, жюри, об</w:t>
      </w:r>
      <w:r w:rsidR="002B1AE7">
        <w:rPr>
          <w:rFonts w:ascii="Times New Roman" w:hAnsi="Times New Roman"/>
          <w:b/>
          <w:sz w:val="28"/>
          <w:szCs w:val="28"/>
          <w:lang w:val="ru-RU"/>
        </w:rPr>
        <w:t>щественные наблюдатели муниципального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этапа Олимпиады</w:t>
      </w:r>
    </w:p>
    <w:p w:rsidR="000372EE" w:rsidRPr="00A87DA6" w:rsidRDefault="000372EE" w:rsidP="00BF3F45">
      <w:pPr>
        <w:ind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A87DA6">
        <w:rPr>
          <w:rFonts w:ascii="Times New Roman" w:hAnsi="Times New Roman"/>
          <w:sz w:val="28"/>
          <w:szCs w:val="28"/>
          <w:lang w:val="ru-RU"/>
        </w:rPr>
        <w:t xml:space="preserve">4.1. Оргкомитет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A87DA6">
        <w:rPr>
          <w:rFonts w:ascii="Times New Roman" w:hAnsi="Times New Roman"/>
          <w:sz w:val="28"/>
          <w:szCs w:val="28"/>
          <w:lang w:val="ru-RU"/>
        </w:rPr>
        <w:t xml:space="preserve"> этапа Олимпиады.</w:t>
      </w:r>
    </w:p>
    <w:p w:rsidR="00A87DA6" w:rsidRDefault="000372EE" w:rsidP="00A87D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Состав оргкомитета Олимпиады форм</w:t>
      </w:r>
      <w:r w:rsidR="00A87DA6">
        <w:rPr>
          <w:rFonts w:ascii="Times New Roman" w:hAnsi="Times New Roman"/>
          <w:sz w:val="28"/>
          <w:szCs w:val="28"/>
          <w:lang w:val="ru-RU"/>
        </w:rPr>
        <w:t>ируется из представителей управления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Предгорного</w:t>
      </w:r>
      <w:r w:rsidR="00A87DA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 </w:t>
      </w:r>
    </w:p>
    <w:p w:rsidR="000372EE" w:rsidRPr="00A87DA6" w:rsidRDefault="00A87DA6" w:rsidP="00A87D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Оргкомитет муниципального этапа</w:t>
      </w:r>
      <w:r w:rsidR="000372EE" w:rsidRPr="00A87DA6">
        <w:rPr>
          <w:rFonts w:ascii="Times New Roman" w:hAnsi="Times New Roman"/>
          <w:sz w:val="28"/>
          <w:szCs w:val="28"/>
          <w:lang w:val="ru-RU"/>
        </w:rPr>
        <w:t xml:space="preserve">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выполняет следующие функции</w:t>
      </w:r>
      <w:r w:rsidR="000372EE" w:rsidRPr="00A87DA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87DA6" w:rsidRPr="00A83D3B" w:rsidRDefault="00A87DA6" w:rsidP="00A87D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муниципального этапа Олимпиады;</w:t>
      </w:r>
    </w:p>
    <w:p w:rsidR="00A87DA6" w:rsidRPr="00A83D3B" w:rsidRDefault="00A87DA6" w:rsidP="00A87D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муниципального этапа Олимпиады в соответствии с настоящими требованиями, Порядком и действующими на момент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олимпиады санитарн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A83D3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87DA6" w:rsidRPr="00A83D3B" w:rsidRDefault="00A87DA6" w:rsidP="00A87D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A87DA6" w:rsidRPr="00A83D3B" w:rsidRDefault="00A87DA6" w:rsidP="00A87D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несёт ответственность за жизнь и здоровье участников во время проведения муниципального этапа Олимпиады,</w:t>
      </w:r>
    </w:p>
    <w:p w:rsidR="00A87DA6" w:rsidRPr="00A83D3B" w:rsidRDefault="00A87DA6" w:rsidP="00A87D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программу проведения муниципального этапа Олимпиады и обеспечивает ее реализацию;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организует предусмотренные состязания в строгом соответствии с настоящими требованиями;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встречу, регистрацию, размещение участников муниципального этапа Олимпиады;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дежурство в аудиториях, в которых проводятся туры олимпиады;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и сопровождающих  лиц;</w:t>
      </w:r>
    </w:p>
    <w:p w:rsidR="00A87DA6" w:rsidRPr="00DE7EBF" w:rsidRDefault="00A87DA6" w:rsidP="00A87DA6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A87DA6" w:rsidRPr="00A83D3B" w:rsidRDefault="00A87DA6" w:rsidP="00A8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помещения, оснащенные необходимыми материально-техническими средствами;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оказание медицинской помощи участникам в случае необходимости;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безопасность участников в период официальной программы муниципального этапа Олимпиады;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рассматривает конфликтные ситуации, возникшие при проведении муниципального этапа Олимпиады;</w:t>
      </w:r>
    </w:p>
    <w:p w:rsidR="00A87DA6" w:rsidRPr="00A83D3B" w:rsidRDefault="00A87DA6" w:rsidP="00A87D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создает апелляционную комиссию из членов жюри муниципального этапа Олимпиады;</w:t>
      </w:r>
    </w:p>
    <w:p w:rsidR="00A87DA6" w:rsidRPr="00B90627" w:rsidRDefault="00A87DA6" w:rsidP="00A87DA6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A87DA6" w:rsidRPr="00B90627" w:rsidRDefault="00A87DA6" w:rsidP="00A87DA6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информационную поддержку муниципального этапа Олимпиады;</w:t>
      </w:r>
    </w:p>
    <w:p w:rsidR="00A87DA6" w:rsidRPr="00A83D3B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готовит аналитический отчет об итогах проведения муниципального этапа Олимпиады в 201</w:t>
      </w:r>
      <w:r w:rsidR="00BF3F45">
        <w:rPr>
          <w:rFonts w:ascii="Times New Roman" w:hAnsi="Times New Roman"/>
          <w:sz w:val="28"/>
          <w:szCs w:val="28"/>
          <w:lang w:val="ru-RU"/>
        </w:rPr>
        <w:t>8</w:t>
      </w:r>
      <w:r w:rsidRPr="00A83D3B">
        <w:rPr>
          <w:rFonts w:ascii="Times New Roman" w:hAnsi="Times New Roman"/>
          <w:sz w:val="28"/>
          <w:szCs w:val="28"/>
          <w:lang w:val="ru-RU"/>
        </w:rPr>
        <w:t>/1</w:t>
      </w:r>
      <w:r w:rsidR="00BF3F45">
        <w:rPr>
          <w:rFonts w:ascii="Times New Roman" w:hAnsi="Times New Roman"/>
          <w:sz w:val="28"/>
          <w:szCs w:val="28"/>
          <w:lang w:val="ru-RU"/>
        </w:rPr>
        <w:t xml:space="preserve">9 </w:t>
      </w:r>
      <w:r w:rsidRPr="00A83D3B">
        <w:rPr>
          <w:rFonts w:ascii="Times New Roman" w:hAnsi="Times New Roman"/>
          <w:sz w:val="28"/>
          <w:szCs w:val="28"/>
          <w:lang w:val="ru-RU"/>
        </w:rPr>
        <w:t>учебном году в министерство образования и молодежной политики Ставропольского края;</w:t>
      </w:r>
    </w:p>
    <w:p w:rsidR="000372EE" w:rsidRPr="00A87DA6" w:rsidRDefault="00A87DA6" w:rsidP="00A8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подготовку участников муниципального этапа Олимпиады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  <w:r w:rsidR="000372EE" w:rsidRPr="000372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DA6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Жюри муниципального этапа Олимпиады. </w:t>
      </w:r>
    </w:p>
    <w:p w:rsidR="00A87DA6" w:rsidRDefault="000372EE" w:rsidP="00A87D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жюри муниципального этапа Олимпиады формируется из числа педагогических работников, лучших педагогов района. </w:t>
      </w:r>
    </w:p>
    <w:p w:rsidR="000372EE" w:rsidRDefault="000372EE" w:rsidP="00A87D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Жюри муниципального этапа Олимпиады</w:t>
      </w:r>
      <w:r w:rsidR="00A87DA6">
        <w:rPr>
          <w:rFonts w:ascii="Times New Roman" w:hAnsi="Times New Roman"/>
          <w:sz w:val="28"/>
          <w:szCs w:val="28"/>
          <w:lang w:val="ru-RU"/>
        </w:rPr>
        <w:t xml:space="preserve"> выполняет следующие функции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0241D" w:rsidRDefault="00E0241D" w:rsidP="00E0241D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E0241D" w:rsidRPr="00A83D3B" w:rsidRDefault="00E0241D" w:rsidP="00E0241D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о требованиях к выполнению олимпиадных заданий;</w:t>
      </w:r>
    </w:p>
    <w:p w:rsidR="00E0241D" w:rsidRPr="00A83D3B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принимает для оценивания закодированные (обезличенные) олимпиадные работы участников муниципального этапа Олимпиады;</w:t>
      </w:r>
    </w:p>
    <w:p w:rsidR="00E0241D" w:rsidRPr="00A83D3B" w:rsidRDefault="00E0241D" w:rsidP="00E0241D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 проверку и оценку олимпиадных заданий  всех туров в соответствии с критериями оценки;</w:t>
      </w:r>
    </w:p>
    <w:p w:rsidR="00E0241D" w:rsidRPr="00A83D3B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проводит разбор выполнения олимпиадных заданий с участниками и сопровождающими лицами; объясняет критерии оценивания каждого из заданий в день проведения олимпиады; </w:t>
      </w:r>
    </w:p>
    <w:p w:rsidR="00E0241D" w:rsidRPr="00A83D3B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результатов; </w:t>
      </w:r>
    </w:p>
    <w:p w:rsidR="00E0241D" w:rsidRPr="00A83D3B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результаты олимпиады её участникам;</w:t>
      </w:r>
    </w:p>
    <w:p w:rsidR="00E0241D" w:rsidRPr="00A83D3B" w:rsidRDefault="00E0241D" w:rsidP="00E0241D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рассматривает  совместно с Оргкомитетом апелляции участников муниципального этапа Олимпиады в день проведения показа работ; 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E0241D" w:rsidRDefault="00E0241D" w:rsidP="00E0241D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(возрастной группе)  и формирует итоговый рейтинг участников;</w:t>
      </w:r>
    </w:p>
    <w:p w:rsidR="00E0241D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принимают участие обучающиеся 7-11 классов образовательных организаций. Участники муниципального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призёры.             </w:t>
      </w:r>
    </w:p>
    <w:p w:rsidR="00E0241D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призеров муниципального этапа Олимпиады определяется, исходя из квоты, установленной организаторами муниципального этапа Олимпиады. Устанавливается квота на общее число победителей и призеров </w:t>
      </w:r>
      <w:r w:rsidRPr="000171CE">
        <w:rPr>
          <w:rFonts w:ascii="Times New Roman" w:hAnsi="Times New Roman"/>
          <w:b/>
          <w:sz w:val="28"/>
          <w:szCs w:val="28"/>
          <w:lang w:val="ru-RU"/>
        </w:rPr>
        <w:t>не более 40%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предмету, квоту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более 8%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предмету;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241D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победителем</w:t>
      </w:r>
      <w:r w:rsidRPr="00A83D3B">
        <w:rPr>
          <w:rFonts w:ascii="Times New Roman" w:hAnsi="Times New Roman"/>
          <w:sz w:val="28"/>
          <w:szCs w:val="28"/>
          <w:lang w:val="ru-RU"/>
        </w:rPr>
        <w:t>, муниципального этапа Олимпиады признается участник,</w:t>
      </w:r>
      <w:r>
        <w:rPr>
          <w:rFonts w:ascii="Times New Roman" w:hAnsi="Times New Roman"/>
          <w:sz w:val="28"/>
          <w:szCs w:val="28"/>
          <w:lang w:val="ru-RU"/>
        </w:rPr>
        <w:t xml:space="preserve"> набравший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50%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от максимально возможного количества баллов по итогам оценивания выполненных олимпиадных заданий;</w:t>
      </w:r>
    </w:p>
    <w:p w:rsidR="00E0241D" w:rsidRPr="00A83D3B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призером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считать участника, набравшего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35%</w:t>
      </w:r>
      <w:r>
        <w:rPr>
          <w:rFonts w:ascii="Times New Roman" w:hAnsi="Times New Roman"/>
          <w:sz w:val="28"/>
          <w:szCs w:val="28"/>
          <w:lang w:val="ru-RU"/>
        </w:rPr>
        <w:t xml:space="preserve">  от максимально возможного количества баллов по итогам оценивания выполненных олимпиадных заданий;</w:t>
      </w:r>
    </w:p>
    <w:p w:rsidR="00E0241D" w:rsidRPr="00A83D3B" w:rsidRDefault="00E0241D" w:rsidP="00E024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оформляет протокол заседания жюри по определению победителей и призеров муниципального  этапа Олимпиады;</w:t>
      </w:r>
    </w:p>
    <w:p w:rsidR="00E0241D" w:rsidRDefault="00E0241D" w:rsidP="00E024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организатору муниципального этапа Олимпиады результаты муниципального этапа Олимпиады</w:t>
      </w:r>
      <w:r w:rsidR="00BB3528">
        <w:rPr>
          <w:rFonts w:ascii="Times New Roman" w:hAnsi="Times New Roman"/>
          <w:sz w:val="28"/>
          <w:szCs w:val="28"/>
          <w:lang w:val="ru-RU"/>
        </w:rPr>
        <w:t xml:space="preserve"> (протоколы) для их утверждения.</w:t>
      </w:r>
    </w:p>
    <w:p w:rsidR="00BB3528" w:rsidRDefault="00BB3528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Письменные работы участников оцениваются не менее двумя членами жюри в соответствии с критериями, разработанными региональными предметно - методической комиссией. </w:t>
      </w:r>
    </w:p>
    <w:p w:rsidR="00BB3528" w:rsidRPr="000372EE" w:rsidRDefault="00BB3528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проверяются всеми членами жюри.</w:t>
      </w:r>
    </w:p>
    <w:p w:rsidR="00BB3528" w:rsidRPr="00A83D3B" w:rsidRDefault="00BB3528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Протоколы размещаются в информационно - коммуникационной сети «Интернет».</w:t>
      </w:r>
    </w:p>
    <w:p w:rsidR="00A87DA6" w:rsidRDefault="00E0241D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Победители и призёры муниципального этапа Олимпиады награждаются дипломами управлением образования администрации Предгорного муниципального района Ставропольского края.  </w:t>
      </w:r>
    </w:p>
    <w:p w:rsidR="000372EE" w:rsidRPr="000A0719" w:rsidRDefault="000372EE" w:rsidP="00E0241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719"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Pr="000A0719">
        <w:rPr>
          <w:rFonts w:ascii="Times New Roman" w:hAnsi="Times New Roman"/>
          <w:sz w:val="28"/>
          <w:szCs w:val="28"/>
          <w:u w:val="single"/>
          <w:lang w:val="ru-RU"/>
        </w:rPr>
        <w:t>Общественные наблюдатели Олимпиады</w:t>
      </w:r>
      <w:r w:rsidRPr="000A07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72EE" w:rsidRP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В качестве общественных наблюдателей могут привлекаться члены общественных объединений и организаций, родительской общественности. </w:t>
      </w:r>
      <w:r w:rsidR="0067539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372EE" w:rsidRPr="000A0719" w:rsidRDefault="000372EE" w:rsidP="00E0241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0719">
        <w:rPr>
          <w:rFonts w:ascii="Times New Roman" w:hAnsi="Times New Roman"/>
          <w:sz w:val="28"/>
          <w:szCs w:val="28"/>
          <w:lang w:val="ru-RU"/>
        </w:rPr>
        <w:t xml:space="preserve">Общественный наблюдатель имеет право: </w:t>
      </w:r>
    </w:p>
    <w:p w:rsidR="000372EE" w:rsidRPr="000372EE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 xml:space="preserve">- присутствовать в здании во время проведения Олимпиады, в том числе в аудиториях (во время рассадки участников, процедуры вскрытия пакетов с заданиями, инструктажа, во время выполнения участниками олимпиадных заданий); </w:t>
      </w:r>
    </w:p>
    <w:p w:rsidR="000372EE" w:rsidRPr="000A0719" w:rsidRDefault="000372EE" w:rsidP="00BF3F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72EE">
        <w:rPr>
          <w:rFonts w:ascii="Times New Roman" w:hAnsi="Times New Roman"/>
          <w:sz w:val="28"/>
          <w:szCs w:val="28"/>
          <w:lang w:val="ru-RU"/>
        </w:rPr>
        <w:t>- наблюдать за процедурой шифровки и дешифровки выполненных работ, за работой членов жюри. Общественный наблюдатель не вправе вмешиваться в ход подготовки и проведения Олимпиады, оказывать содействие ил</w:t>
      </w:r>
      <w:r w:rsidR="00BB3528">
        <w:rPr>
          <w:rFonts w:ascii="Times New Roman" w:hAnsi="Times New Roman"/>
          <w:sz w:val="28"/>
          <w:szCs w:val="28"/>
          <w:lang w:val="ru-RU"/>
        </w:rPr>
        <w:t>и отвлекать участников,</w:t>
      </w:r>
      <w:r w:rsidRPr="000372EE">
        <w:rPr>
          <w:rFonts w:ascii="Times New Roman" w:hAnsi="Times New Roman"/>
          <w:sz w:val="28"/>
          <w:szCs w:val="28"/>
          <w:lang w:val="ru-RU"/>
        </w:rPr>
        <w:t xml:space="preserve"> жюри, в том числе задавать вопросы, делать замечания, пользоваться средствами мобильной связи, фото- и видеоаппаратурой. </w:t>
      </w:r>
      <w:r>
        <w:rPr>
          <w:rFonts w:ascii="Times New Roman" w:hAnsi="Times New Roman"/>
          <w:sz w:val="28"/>
          <w:szCs w:val="28"/>
          <w:lang w:val="ru-RU"/>
        </w:rPr>
        <w:t xml:space="preserve">Свои замечания по нарушению процедуры проведения Олимпиады общественный наблюдатель незамедлительного доводит до сведения организаторов муниципального этапа Олимпиады. </w:t>
      </w:r>
      <w:r w:rsidRPr="000A0719">
        <w:rPr>
          <w:rFonts w:ascii="Times New Roman" w:hAnsi="Times New Roman"/>
          <w:sz w:val="28"/>
          <w:szCs w:val="28"/>
          <w:lang w:val="ru-RU"/>
        </w:rPr>
        <w:t xml:space="preserve">При нарушении вышеуказанных требований общественный наблюдатель удаляется из здания. </w:t>
      </w:r>
    </w:p>
    <w:p w:rsidR="000372EE" w:rsidRDefault="0067539B" w:rsidP="0067539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372EE" w:rsidRPr="00A23B22" w:rsidRDefault="000372EE" w:rsidP="00BF3F45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Порядок проведения апелляции по результатам муниципального этапа Олимпиады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проведения апелляции оргкомитет муниципального этапа Олимпиады создает апелляционную комиссию из членов жюри (не менее трех человек) и оргкомитета.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Апелляционная комиссия рассматривает апелляции участников муниципального этапа Олимпиады,  выносит решение по результатам рассмотрения апелляции, информирует участника Олимпиады, подавшего </w:t>
      </w: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апелляцию, или его родителей (законных представителей) о принятом решении.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имеет право подать апелляцию о нарушении процедуры проведения  муниципального этапа Олимпиады.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Апелляция о нарушении процедуры проведения муниципального этапа Олимпиады подается участником непосредственно в момент  проведения муниципального этапа Олимпиады до выхода из аудитории образовательной организации, в которой проводился муниципальный этап Олимпиады. 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форме. 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Предварительным объявлением результатов муниципального этапа Олимпиады  считается размещение на сайте муниципальных органов управления образованием ведомости с результатами выполнения заданий.</w:t>
      </w:r>
    </w:p>
    <w:p w:rsidR="00D81C0B" w:rsidRPr="00A83D3B" w:rsidRDefault="00D81C0B" w:rsidP="00D81C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D81C0B" w:rsidRPr="00A83D3B" w:rsidRDefault="00D81C0B" w:rsidP="00D81C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Заявление на имя председателя жюри подается участником муниципального этапа Олимпиады в день показа проверенной работы участника, в течение 1 часа после окончания процедуры показа работ участников. 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После окончания указанного срока заявления о несогласии с выставленными баллами не рассматриваются.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Апелляция о несогласии с выставленными баллами проводится в день подачи заявления не позднее чем через 3 часа после подачи заявления</w:t>
      </w: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 рассмотрении апелляции присутствует только участник.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Участник Олимпиады должен иметь при себе паспорт. 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D81C0B" w:rsidRPr="00A83D3B" w:rsidRDefault="00D81C0B" w:rsidP="00D81C0B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 об отклонении апелляции и сохранении выставленных баллов;</w:t>
      </w:r>
    </w:p>
    <w:p w:rsidR="00D81C0B" w:rsidRPr="00A83D3B" w:rsidRDefault="00D81C0B" w:rsidP="00D81C0B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 удовлетворении апелляции и выставлении других баллов.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Черновики работ участников Олимпиады не проверяются и не учитываются.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D81C0B" w:rsidRPr="00A83D3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D81C0B" w:rsidRPr="00D81C0B" w:rsidRDefault="00D81C0B" w:rsidP="00D81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протокол.</w:t>
      </w: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Pr="00912996" w:rsidRDefault="00D81C0B" w:rsidP="00D81C0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1C0B" w:rsidRDefault="00D81C0B" w:rsidP="00D81C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45D8" w:rsidRPr="000372EE" w:rsidRDefault="007E7A7B">
      <w:pPr>
        <w:rPr>
          <w:rFonts w:ascii="Times New Roman" w:hAnsi="Times New Roman"/>
          <w:sz w:val="28"/>
          <w:szCs w:val="28"/>
          <w:lang w:val="ru-RU"/>
        </w:rPr>
      </w:pPr>
    </w:p>
    <w:sectPr w:rsidR="00D145D8" w:rsidRPr="0003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AFF"/>
    <w:multiLevelType w:val="hybridMultilevel"/>
    <w:tmpl w:val="AB6A7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865DBC"/>
    <w:multiLevelType w:val="hybridMultilevel"/>
    <w:tmpl w:val="57CA6F3C"/>
    <w:lvl w:ilvl="0" w:tplc="49D4A52E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B"/>
    <w:rsid w:val="000171CE"/>
    <w:rsid w:val="000372EE"/>
    <w:rsid w:val="000A0719"/>
    <w:rsid w:val="000D7A9C"/>
    <w:rsid w:val="0026413D"/>
    <w:rsid w:val="002B1AE7"/>
    <w:rsid w:val="003B25CB"/>
    <w:rsid w:val="003C2F5D"/>
    <w:rsid w:val="005A606F"/>
    <w:rsid w:val="00606720"/>
    <w:rsid w:val="0067539B"/>
    <w:rsid w:val="006D6974"/>
    <w:rsid w:val="007B1D7A"/>
    <w:rsid w:val="007E7A7B"/>
    <w:rsid w:val="00882BE0"/>
    <w:rsid w:val="008C46B0"/>
    <w:rsid w:val="00A23B22"/>
    <w:rsid w:val="00A87DA6"/>
    <w:rsid w:val="00BB3528"/>
    <w:rsid w:val="00BF3F45"/>
    <w:rsid w:val="00D11884"/>
    <w:rsid w:val="00D81C0B"/>
    <w:rsid w:val="00DF2DE3"/>
    <w:rsid w:val="00E0241D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2EE"/>
    <w:rPr>
      <w:color w:val="0000FF"/>
      <w:u w:val="single"/>
    </w:rPr>
  </w:style>
  <w:style w:type="character" w:styleId="a4">
    <w:name w:val="Emphasis"/>
    <w:uiPriority w:val="20"/>
    <w:qFormat/>
    <w:rsid w:val="000372EE"/>
    <w:rPr>
      <w:rFonts w:ascii="Calibri" w:hAnsi="Calibri" w:hint="default"/>
      <w:b/>
      <w:bCs w:val="0"/>
      <w:i/>
      <w:iCs/>
    </w:rPr>
  </w:style>
  <w:style w:type="paragraph" w:styleId="2">
    <w:name w:val="Body Text Indent 2"/>
    <w:basedOn w:val="a"/>
    <w:link w:val="20"/>
    <w:semiHidden/>
    <w:unhideWhenUsed/>
    <w:rsid w:val="000372EE"/>
    <w:pPr>
      <w:ind w:firstLine="1134"/>
      <w:jc w:val="both"/>
    </w:pPr>
    <w:rPr>
      <w:color w:val="000000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0372EE"/>
    <w:rPr>
      <w:rFonts w:ascii="Calibri" w:eastAsia="Times New Roman" w:hAnsi="Calibri" w:cs="Times New Roman"/>
      <w:color w:val="000000"/>
      <w:sz w:val="24"/>
      <w:szCs w:val="20"/>
      <w:lang w:val="x-none" w:eastAsia="x-none"/>
    </w:rPr>
  </w:style>
  <w:style w:type="paragraph" w:customStyle="1" w:styleId="msonormalcxspmiddle">
    <w:name w:val="msonormalcxspmiddle"/>
    <w:basedOn w:val="a"/>
    <w:rsid w:val="000372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">
    <w:name w:val="msonormalcxspmiddlecxspmiddle"/>
    <w:basedOn w:val="a"/>
    <w:rsid w:val="000372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0372EE"/>
    <w:rPr>
      <w:sz w:val="24"/>
      <w:szCs w:val="24"/>
      <w:lang w:val="en-US" w:eastAsia="en-US" w:bidi="en-US"/>
    </w:rPr>
  </w:style>
  <w:style w:type="character" w:customStyle="1" w:styleId="a5">
    <w:name w:val="Основной текст_"/>
    <w:rsid w:val="000372EE"/>
    <w:rPr>
      <w:rFonts w:ascii="Times New Roman" w:hAnsi="Times New Roman" w:cs="Times New Roman" w:hint="default"/>
      <w:spacing w:val="10"/>
      <w:sz w:val="23"/>
      <w:szCs w:val="23"/>
    </w:rPr>
  </w:style>
  <w:style w:type="paragraph" w:customStyle="1" w:styleId="1">
    <w:name w:val="Абзац списка1"/>
    <w:basedOn w:val="a"/>
    <w:uiPriority w:val="99"/>
    <w:rsid w:val="00A87DA6"/>
    <w:pPr>
      <w:spacing w:after="200" w:line="276" w:lineRule="auto"/>
      <w:ind w:left="720"/>
    </w:pPr>
    <w:rPr>
      <w:rFonts w:cs="Calibri"/>
      <w:sz w:val="22"/>
      <w:szCs w:val="22"/>
      <w:lang w:val="ru-RU" w:bidi="ar-SA"/>
    </w:rPr>
  </w:style>
  <w:style w:type="paragraph" w:customStyle="1" w:styleId="msonormalcxsplast">
    <w:name w:val="msonormalcxsplast"/>
    <w:basedOn w:val="a"/>
    <w:uiPriority w:val="99"/>
    <w:rsid w:val="00A87DA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D7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9C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2EE"/>
    <w:rPr>
      <w:color w:val="0000FF"/>
      <w:u w:val="single"/>
    </w:rPr>
  </w:style>
  <w:style w:type="character" w:styleId="a4">
    <w:name w:val="Emphasis"/>
    <w:uiPriority w:val="20"/>
    <w:qFormat/>
    <w:rsid w:val="000372EE"/>
    <w:rPr>
      <w:rFonts w:ascii="Calibri" w:hAnsi="Calibri" w:hint="default"/>
      <w:b/>
      <w:bCs w:val="0"/>
      <w:i/>
      <w:iCs/>
    </w:rPr>
  </w:style>
  <w:style w:type="paragraph" w:styleId="2">
    <w:name w:val="Body Text Indent 2"/>
    <w:basedOn w:val="a"/>
    <w:link w:val="20"/>
    <w:semiHidden/>
    <w:unhideWhenUsed/>
    <w:rsid w:val="000372EE"/>
    <w:pPr>
      <w:ind w:firstLine="1134"/>
      <w:jc w:val="both"/>
    </w:pPr>
    <w:rPr>
      <w:color w:val="000000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0372EE"/>
    <w:rPr>
      <w:rFonts w:ascii="Calibri" w:eastAsia="Times New Roman" w:hAnsi="Calibri" w:cs="Times New Roman"/>
      <w:color w:val="000000"/>
      <w:sz w:val="24"/>
      <w:szCs w:val="20"/>
      <w:lang w:val="x-none" w:eastAsia="x-none"/>
    </w:rPr>
  </w:style>
  <w:style w:type="paragraph" w:customStyle="1" w:styleId="msonormalcxspmiddle">
    <w:name w:val="msonormalcxspmiddle"/>
    <w:basedOn w:val="a"/>
    <w:rsid w:val="000372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">
    <w:name w:val="msonormalcxspmiddlecxspmiddle"/>
    <w:basedOn w:val="a"/>
    <w:rsid w:val="000372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0372EE"/>
    <w:rPr>
      <w:sz w:val="24"/>
      <w:szCs w:val="24"/>
      <w:lang w:val="en-US" w:eastAsia="en-US" w:bidi="en-US"/>
    </w:rPr>
  </w:style>
  <w:style w:type="character" w:customStyle="1" w:styleId="a5">
    <w:name w:val="Основной текст_"/>
    <w:rsid w:val="000372EE"/>
    <w:rPr>
      <w:rFonts w:ascii="Times New Roman" w:hAnsi="Times New Roman" w:cs="Times New Roman" w:hint="default"/>
      <w:spacing w:val="10"/>
      <w:sz w:val="23"/>
      <w:szCs w:val="23"/>
    </w:rPr>
  </w:style>
  <w:style w:type="paragraph" w:customStyle="1" w:styleId="1">
    <w:name w:val="Абзац списка1"/>
    <w:basedOn w:val="a"/>
    <w:uiPriority w:val="99"/>
    <w:rsid w:val="00A87DA6"/>
    <w:pPr>
      <w:spacing w:after="200" w:line="276" w:lineRule="auto"/>
      <w:ind w:left="720"/>
    </w:pPr>
    <w:rPr>
      <w:rFonts w:cs="Calibri"/>
      <w:sz w:val="22"/>
      <w:szCs w:val="22"/>
      <w:lang w:val="ru-RU" w:bidi="ar-SA"/>
    </w:rPr>
  </w:style>
  <w:style w:type="paragraph" w:customStyle="1" w:styleId="msonormalcxsplast">
    <w:name w:val="msonormalcxsplast"/>
    <w:basedOn w:val="a"/>
    <w:uiPriority w:val="99"/>
    <w:rsid w:val="00A87DA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D7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9C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5DEAE10A4279F5DA042AEEA0A3633B42DC974EEE9E98Ep3B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ymp.nc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1EA3A9D5BDBC7AC89303476FA698ACDD2A113A52DC257A81BA2E80D396CA32A8078EFE9E98833pF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2018-11-06T07:46:00Z</cp:lastPrinted>
  <dcterms:created xsi:type="dcterms:W3CDTF">2017-10-18T08:32:00Z</dcterms:created>
  <dcterms:modified xsi:type="dcterms:W3CDTF">2018-11-06T07:47:00Z</dcterms:modified>
</cp:coreProperties>
</file>